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11" w:rsidRDefault="00222391">
      <w:pPr>
        <w:spacing w:line="44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</w:p>
    <w:p w:rsidR="000E7E11" w:rsidRDefault="00222391">
      <w:pPr>
        <w:spacing w:line="48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中铁四局集团管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32"/>
          <w:szCs w:val="32"/>
        </w:rPr>
        <w:t>理研究院公开招聘报名表</w:t>
      </w:r>
    </w:p>
    <w:p w:rsidR="000E7E11" w:rsidRDefault="00222391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应聘岗位：</w:t>
      </w:r>
      <w:r>
        <w:rPr>
          <w:rFonts w:ascii="宋体" w:hAnsi="宋体" w:hint="eastAsia"/>
          <w:color w:val="000000"/>
        </w:rPr>
        <w:t xml:space="preserve"> </w:t>
      </w:r>
    </w:p>
    <w:tbl>
      <w:tblPr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25"/>
        <w:gridCol w:w="923"/>
        <w:gridCol w:w="263"/>
        <w:gridCol w:w="924"/>
        <w:gridCol w:w="902"/>
        <w:gridCol w:w="381"/>
        <w:gridCol w:w="895"/>
        <w:gridCol w:w="157"/>
        <w:gridCol w:w="397"/>
        <w:gridCol w:w="580"/>
        <w:gridCol w:w="512"/>
        <w:gridCol w:w="176"/>
        <w:gridCol w:w="2355"/>
      </w:tblGrid>
      <w:tr w:rsidR="000E7E11">
        <w:trPr>
          <w:trHeight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近期免冠彩照</w:t>
            </w:r>
          </w:p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寸）</w:t>
            </w:r>
          </w:p>
        </w:tc>
      </w:tr>
      <w:tr w:rsidR="000E7E11">
        <w:trPr>
          <w:trHeight w:val="533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E7E11">
        <w:trPr>
          <w:trHeight w:val="533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E7E11">
        <w:trPr>
          <w:trHeight w:val="533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E7E11">
        <w:trPr>
          <w:trHeight w:val="533"/>
          <w:jc w:val="center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5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E7E11">
        <w:trPr>
          <w:trHeight w:val="611"/>
          <w:jc w:val="center"/>
        </w:trPr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</w:t>
            </w:r>
          </w:p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E7E11">
        <w:trPr>
          <w:trHeight w:val="611"/>
          <w:jc w:val="center"/>
        </w:trPr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</w:t>
            </w:r>
          </w:p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E7E11">
        <w:trPr>
          <w:trHeight w:val="501"/>
          <w:jc w:val="center"/>
        </w:trPr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7E11">
        <w:trPr>
          <w:trHeight w:val="501"/>
          <w:jc w:val="center"/>
        </w:trPr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</w:t>
            </w:r>
          </w:p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75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7E11">
        <w:trPr>
          <w:trHeight w:val="501"/>
          <w:jc w:val="center"/>
        </w:trPr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0E7E11" w:rsidRDefault="0022239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75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固定电话：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电子信箱：</w:t>
            </w:r>
          </w:p>
        </w:tc>
      </w:tr>
      <w:tr w:rsidR="000E7E11">
        <w:trPr>
          <w:trHeight w:val="1322"/>
          <w:jc w:val="center"/>
        </w:trPr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工作简历（不够可加页）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7E11">
        <w:trPr>
          <w:trHeight w:val="970"/>
          <w:jc w:val="center"/>
        </w:trPr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家庭成员及工作单位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（如有亲属在中铁四局工作的须注明）</w:t>
            </w:r>
          </w:p>
        </w:tc>
      </w:tr>
      <w:tr w:rsidR="000E7E11">
        <w:trPr>
          <w:trHeight w:val="596"/>
          <w:jc w:val="center"/>
        </w:trPr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</w:t>
            </w:r>
          </w:p>
          <w:p w:rsidR="000E7E11" w:rsidRDefault="00222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7E11">
        <w:trPr>
          <w:trHeight w:val="596"/>
          <w:jc w:val="center"/>
        </w:trPr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持证</w:t>
            </w:r>
          </w:p>
          <w:p w:rsidR="000E7E11" w:rsidRDefault="00222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7E11">
        <w:trPr>
          <w:trHeight w:val="454"/>
          <w:jc w:val="center"/>
        </w:trPr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申请应聘情况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72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7E11">
        <w:trPr>
          <w:trHeight w:val="1567"/>
          <w:jc w:val="center"/>
        </w:trPr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0E7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应聘理由</w:t>
            </w:r>
          </w:p>
        </w:tc>
        <w:tc>
          <w:tcPr>
            <w:tcW w:w="72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11" w:rsidRDefault="00222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日（内容写不下可另附材料）</w:t>
            </w:r>
          </w:p>
        </w:tc>
      </w:tr>
      <w:tr w:rsidR="000E7E11">
        <w:trPr>
          <w:trHeight w:val="597"/>
          <w:jc w:val="center"/>
        </w:trPr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72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11" w:rsidRDefault="002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E7E11" w:rsidRDefault="000E7E11"/>
    <w:sectPr w:rsidR="000E7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427FD"/>
    <w:rsid w:val="000E7E11"/>
    <w:rsid w:val="00222391"/>
    <w:rsid w:val="58B4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A16E22-83CC-4128-9984-4803E23D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2017-03-27T08:03:00Z</dcterms:created>
  <dcterms:modified xsi:type="dcterms:W3CDTF">2018-04-03T08:44:00Z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