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80" w:lineRule="atLeast"/>
        <w:rPr>
          <w:rFonts w:cs="宋体" w:asciiTheme="minorEastAsia" w:hAnsiTheme="minorEastAsia"/>
          <w:kern w:val="0"/>
          <w:sz w:val="32"/>
          <w:szCs w:val="32"/>
        </w:rPr>
      </w:pPr>
      <w:bookmarkStart w:id="0" w:name="_GoBack"/>
      <w:r>
        <w:fldChar w:fldCharType="begin"/>
      </w:r>
      <w:r>
        <w:instrText xml:space="preserve"> HYPERLINK "http://www.cnnc.com.cn/cnnc/300555/300556/502157/2018021409412855828.xlsx" </w:instrText>
      </w:r>
      <w:r>
        <w:fldChar w:fldCharType="separate"/>
      </w:r>
      <w:r>
        <w:rPr>
          <w:rFonts w:hint="eastAsia" w:cs="宋体" w:asciiTheme="minorEastAsia" w:hAnsiTheme="minorEastAsia"/>
          <w:kern w:val="0"/>
          <w:sz w:val="32"/>
          <w:szCs w:val="32"/>
        </w:rPr>
        <w:t>附件1</w:t>
      </w:r>
      <w:r>
        <w:rPr>
          <w:rFonts w:hint="eastAsia" w:cs="宋体" w:asciiTheme="minorEastAsia" w:hAnsiTheme="minorEastAsia"/>
          <w:kern w:val="0"/>
          <w:sz w:val="32"/>
          <w:szCs w:val="32"/>
        </w:rPr>
        <w:fldChar w:fldCharType="end"/>
      </w:r>
      <w:r>
        <w:rPr>
          <w:rFonts w:hint="eastAsia" w:cs="宋体" w:asciiTheme="minorEastAsia" w:hAnsiTheme="minorEastAsia"/>
          <w:kern w:val="0"/>
          <w:sz w:val="32"/>
          <w:szCs w:val="32"/>
        </w:rPr>
        <w:t>:</w:t>
      </w:r>
      <w:r>
        <w:rPr>
          <w:rFonts w:ascii="方正大标宋简体" w:hAnsi="方正大标宋简体" w:eastAsia="方正大标宋简体" w:cs="方正大标宋简体"/>
          <w:b/>
          <w:color w:val="000000"/>
          <w:kern w:val="0"/>
          <w:sz w:val="36"/>
          <w:szCs w:val="36"/>
        </w:rPr>
        <w:t xml:space="preserve"> </w:t>
      </w:r>
      <w:r>
        <w:rPr>
          <w:rFonts w:cs="宋体" w:asciiTheme="minorEastAsia" w:hAnsiTheme="minorEastAsia"/>
          <w:kern w:val="0"/>
          <w:sz w:val="32"/>
          <w:szCs w:val="32"/>
        </w:rPr>
        <w:t>中核坤华能源发展有限公司</w:t>
      </w:r>
      <w:r>
        <w:rPr>
          <w:rFonts w:hint="eastAsia" w:cs="宋体" w:asciiTheme="minorEastAsia" w:hAnsiTheme="minorEastAsia"/>
          <w:kern w:val="0"/>
          <w:sz w:val="32"/>
          <w:szCs w:val="32"/>
        </w:rPr>
        <w:t>公开</w:t>
      </w:r>
      <w:r>
        <w:rPr>
          <w:rFonts w:cs="宋体" w:asciiTheme="minorEastAsia" w:hAnsiTheme="minorEastAsia"/>
          <w:kern w:val="0"/>
          <w:sz w:val="32"/>
          <w:szCs w:val="32"/>
        </w:rPr>
        <w:t>招聘岗位及资格条件</w:t>
      </w:r>
      <w:bookmarkEnd w:id="0"/>
    </w:p>
    <w:tbl>
      <w:tblPr>
        <w:tblStyle w:val="3"/>
        <w:tblpPr w:leftFromText="180" w:rightFromText="180" w:vertAnchor="text" w:horzAnchor="page" w:tblpXSpec="center" w:tblpY="700"/>
        <w:tblOverlap w:val="never"/>
        <w:tblW w:w="14708" w:type="dxa"/>
        <w:jc w:val="center"/>
        <w:tblInd w:w="0" w:type="dxa"/>
        <w:tblLayout w:type="fixed"/>
        <w:tblCellMar>
          <w:top w:w="15" w:type="dxa"/>
          <w:left w:w="15" w:type="dxa"/>
          <w:bottom w:w="15" w:type="dxa"/>
          <w:right w:w="15" w:type="dxa"/>
        </w:tblCellMar>
      </w:tblPr>
      <w:tblGrid>
        <w:gridCol w:w="704"/>
        <w:gridCol w:w="1276"/>
        <w:gridCol w:w="1276"/>
        <w:gridCol w:w="708"/>
        <w:gridCol w:w="5418"/>
        <w:gridCol w:w="5326"/>
      </w:tblGrid>
      <w:tr>
        <w:tblPrEx>
          <w:tblLayout w:type="fixed"/>
          <w:tblCellMar>
            <w:top w:w="15" w:type="dxa"/>
            <w:left w:w="15" w:type="dxa"/>
            <w:bottom w:w="15" w:type="dxa"/>
            <w:right w:w="15" w:type="dxa"/>
          </w:tblCellMar>
        </w:tblPrEx>
        <w:trPr>
          <w:trHeight w:val="4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atLeas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序号</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atLeas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部门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atLeas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岗位</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atLeas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人数</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atLeas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岗位说明</w:t>
            </w:r>
          </w:p>
        </w:tc>
        <w:tc>
          <w:tcPr>
            <w:tcW w:w="5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180" w:lineRule="atLeast"/>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任职资格</w:t>
            </w:r>
          </w:p>
        </w:tc>
      </w:tr>
      <w:tr>
        <w:tblPrEx>
          <w:tblLayout w:type="fixed"/>
          <w:tblCellMar>
            <w:top w:w="15" w:type="dxa"/>
            <w:left w:w="15" w:type="dxa"/>
            <w:bottom w:w="15" w:type="dxa"/>
            <w:right w:w="15" w:type="dxa"/>
          </w:tblCellMar>
        </w:tblPrEx>
        <w:trPr>
          <w:trHeight w:val="2353"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总经理</w:t>
            </w:r>
            <w:r>
              <w:rPr>
                <w:rFonts w:ascii="宋体" w:hAnsi="宋体" w:eastAsia="宋体" w:cs="宋体"/>
                <w:color w:val="000000"/>
                <w:kern w:val="0"/>
                <w:sz w:val="20"/>
                <w:szCs w:val="20"/>
              </w:rPr>
              <w:t>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副总经理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1.协助总经理负责制定公司的战略规划、工作计划以及经营目标并监督实施执行；</w:t>
            </w:r>
          </w:p>
          <w:p>
            <w:pPr>
              <w:widowControl/>
              <w:tabs>
                <w:tab w:val="left" w:pos="312"/>
              </w:tabs>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2.协助总经理对公司运作与各职能部门进行管理，协助监督各项工作的执行；                            </w:t>
            </w:r>
          </w:p>
          <w:p>
            <w:pPr>
              <w:widowControl/>
              <w:tabs>
                <w:tab w:val="left" w:pos="312"/>
              </w:tabs>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 xml:space="preserve">在授权范围内负责处理公司的日常事务和重大问题决策；                                                     </w:t>
            </w:r>
          </w:p>
          <w:p>
            <w:pPr>
              <w:widowControl/>
              <w:tabs>
                <w:tab w:val="left" w:pos="312"/>
              </w:tabs>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4.</w:t>
            </w:r>
            <w:r>
              <w:rPr>
                <w:rFonts w:hint="eastAsia" w:ascii="宋体" w:hAnsi="宋体" w:eastAsia="宋体" w:cs="宋体"/>
                <w:color w:val="000000"/>
                <w:kern w:val="0"/>
                <w:sz w:val="20"/>
                <w:szCs w:val="20"/>
              </w:rPr>
              <w:t xml:space="preserve">负责制定公司组织机构与经营管理制度体系；          </w:t>
            </w:r>
          </w:p>
          <w:p>
            <w:pPr>
              <w:widowControl/>
              <w:tabs>
                <w:tab w:val="left" w:pos="312"/>
              </w:tabs>
              <w:jc w:val="left"/>
              <w:textAlignment w:val="center"/>
              <w:rPr>
                <w:rFonts w:ascii="宋体" w:hAnsi="宋体" w:eastAsia="宋体" w:cs="宋体"/>
                <w:color w:val="000000"/>
                <w:sz w:val="20"/>
                <w:szCs w:val="20"/>
              </w:rPr>
            </w:pPr>
            <w:r>
              <w:rPr>
                <w:rFonts w:ascii="宋体" w:hAnsi="宋体" w:eastAsia="宋体" w:cs="宋体"/>
                <w:color w:val="000000"/>
                <w:kern w:val="0"/>
                <w:sz w:val="20"/>
                <w:szCs w:val="20"/>
              </w:rPr>
              <w:t>5.</w:t>
            </w:r>
            <w:r>
              <w:rPr>
                <w:rFonts w:hint="eastAsia" w:ascii="宋体" w:hAnsi="宋体" w:eastAsia="宋体" w:cs="宋体"/>
                <w:color w:val="000000"/>
                <w:kern w:val="0"/>
                <w:sz w:val="20"/>
                <w:szCs w:val="20"/>
              </w:rPr>
              <w:t>协助总经理指导和推进公司党建文化、人力队伍建设、企业文化建设等工作；</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Style w:val="4"/>
                <w:rFonts w:hint="default"/>
              </w:rPr>
            </w:pPr>
            <w:r>
              <w:rPr>
                <w:rStyle w:val="4"/>
                <w:rFonts w:hint="default"/>
              </w:rPr>
              <w:t xml:space="preserve">1.大学本科及以上学历，副高级及以上专业技术职称；                                                                  2.具有8年以上工作经历、3年以上组织管理经验，熟悉国家和行业相关产业政策及法律法规；                                                                                         3.具有较强的领导力和组织协调、沟通能力，善于激发下属，讲究团队精神；                                                                  4.具有较强的工作组织能力，企业发展的敏锐能力及分析能力；                   </w:t>
            </w:r>
          </w:p>
          <w:p>
            <w:pPr>
              <w:widowControl/>
              <w:jc w:val="left"/>
              <w:textAlignment w:val="center"/>
              <w:rPr>
                <w:rFonts w:ascii="宋体" w:hAnsi="宋体" w:eastAsia="宋体" w:cs="宋体"/>
                <w:color w:val="000000"/>
                <w:sz w:val="20"/>
                <w:szCs w:val="20"/>
              </w:rPr>
            </w:pPr>
            <w:r>
              <w:rPr>
                <w:rStyle w:val="4"/>
                <w:rFonts w:hint="default"/>
              </w:rPr>
              <w:t>5.具备较强的事业心，能承受一定的工作压力，有地热相关从业经验者优先。</w:t>
            </w:r>
          </w:p>
        </w:tc>
      </w:tr>
      <w:tr>
        <w:tblPrEx>
          <w:tblLayout w:type="fixed"/>
          <w:tblCellMar>
            <w:top w:w="15" w:type="dxa"/>
            <w:left w:w="15" w:type="dxa"/>
            <w:bottom w:w="15" w:type="dxa"/>
            <w:right w:w="15" w:type="dxa"/>
          </w:tblCellMar>
        </w:tblPrEx>
        <w:trPr>
          <w:trHeight w:val="29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总经理</w:t>
            </w:r>
            <w:r>
              <w:rPr>
                <w:rFonts w:ascii="宋体" w:hAnsi="宋体" w:eastAsia="宋体" w:cs="宋体"/>
                <w:color w:val="000000"/>
                <w:kern w:val="0"/>
                <w:sz w:val="20"/>
                <w:szCs w:val="20"/>
              </w:rPr>
              <w:t>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总工程师</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1.协助总经理负责公司的技术、安全、质量管理工作；                                            2.组织制定公司技术发展和项目管理具体方针及中长期规划；                                           </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3.对公司项目建设的可行性、初步设计，组织设计单位、专家进行技术性把关；                                                 4.主持公司技术创新、技术交流工作；                                         5.负责公司项目建设的安全、质保工作，对涉及生产技术、安全、质量等工作进行指导、监督和管理；                                                                       6.负责公司项目工程设计、设备监造与施工管理；                                                                                                                      7.负责公司项目工程维修及运维管理等工作。</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1.理工类硕士研究生及以上学历，副高级及以上专业技术职称；                                  </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2.具有8年以上工作经历，5年以上连续从事地热相关技术工作；熟悉国家和行业相关产业政策及法律法规；                                                        3.具备较强的技术领导和技术决策能力，能组织有关业务人员处理并解决技术研发和工程项目等技术问题；                                                     4.具有负责或主持地热能开发利用相关技术课题研究或工程项目实践经验；                                                                     5.在地热业内拥有一定资源并具备一定影响力。</w:t>
            </w:r>
          </w:p>
        </w:tc>
      </w:tr>
      <w:tr>
        <w:tblPrEx>
          <w:tblLayout w:type="fixed"/>
          <w:tblCellMar>
            <w:top w:w="15" w:type="dxa"/>
            <w:left w:w="15" w:type="dxa"/>
            <w:bottom w:w="15" w:type="dxa"/>
            <w:right w:w="15" w:type="dxa"/>
          </w:tblCellMar>
        </w:tblPrEx>
        <w:trPr>
          <w:trHeight w:val="2733"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总经理</w:t>
            </w:r>
            <w:r>
              <w:rPr>
                <w:rFonts w:ascii="宋体" w:hAnsi="宋体" w:eastAsia="宋体" w:cs="宋体"/>
                <w:color w:val="000000"/>
                <w:kern w:val="0"/>
                <w:sz w:val="20"/>
                <w:szCs w:val="20"/>
              </w:rPr>
              <w:t>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市场总监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1.协助总经理负责组织制定总体市场开发战略及市场开发目标，                                   </w:t>
            </w:r>
          </w:p>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2.负责建立和管理高效的市场开发体系和资讯系统；                                            3.负责组织、监督市场开发规划和计划的实施；</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4.负责市场调研与分析，为公司决策提供依据；            </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5.负责制定公司公共关系策略以及危机公关的应对处理。</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1.大学本科及以上学历，中级及以上专业技术职称；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2.具有8年以上工作经历，3年以上市场开发工作经验，熟悉国家和行业相关产业政策及法律法规；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3.具有较强的市场感知能力和把握市场动态、市场分析的能力；                                    </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4.具备较强的市场开发和经营决策能力；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 xml:space="preserve">5.具有较强的方案沟通、讲解能力，有团队协作精神和积极主动意识。                                               </w:t>
            </w:r>
          </w:p>
        </w:tc>
      </w:tr>
      <w:tr>
        <w:tblPrEx>
          <w:tblLayout w:type="fixed"/>
          <w:tblCellMar>
            <w:top w:w="15" w:type="dxa"/>
            <w:left w:w="15" w:type="dxa"/>
            <w:bottom w:w="15" w:type="dxa"/>
            <w:right w:w="15" w:type="dxa"/>
          </w:tblCellMar>
        </w:tblPrEx>
        <w:trPr>
          <w:trHeight w:val="343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综合管理部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部门经理/</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副经理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312"/>
              </w:tabs>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xml:space="preserve">1.全面负责综合管理部各项工作，合理安排完成各项工作任务；                                       </w:t>
            </w:r>
          </w:p>
          <w:p>
            <w:pPr>
              <w:widowControl/>
              <w:tabs>
                <w:tab w:val="left" w:pos="312"/>
              </w:tabs>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2.在公司董事会领导下，负责做好公司三会管理各项工作；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3.负责公司办公室日常工作的安排与管理；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4.负责公司人力资源的招聘、培训、考核、劳动关系、薪酬及福利管理；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5.负责公司信息系统基础建设以及日常运维管理；                                            6.负责公司文档管理体系策划和建设；                          7.负责公司全面风险管理以及内控体系建设；                  8.负责公司各项党建、企业文化工作开展以及审计、监察等相关工作；</w:t>
            </w:r>
          </w:p>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9.负责公司保卫、保密等相关工作；                      10.负责公司后勤保障等相关工作。 </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sz w:val="20"/>
                <w:szCs w:val="20"/>
              </w:rPr>
            </w:pPr>
            <w:r>
              <w:rPr>
                <w:rStyle w:val="4"/>
                <w:rFonts w:hint="default"/>
              </w:rPr>
              <w:t>1.中共党员，行政管理或人力资源管理专业大学本科及以上学历，中级及以上专业技术职称；</w:t>
            </w:r>
            <w:r>
              <w:rPr>
                <w:rStyle w:val="4"/>
                <w:rFonts w:hint="default"/>
              </w:rPr>
              <w:br w:type="textWrapping"/>
            </w:r>
            <w:r>
              <w:rPr>
                <w:rStyle w:val="4"/>
                <w:rFonts w:hint="default"/>
              </w:rPr>
              <w:t>2.具有5年以上企业行政综合管理、人力资源管理等相关工作经历，2年以上管理工作经验；</w:t>
            </w:r>
            <w:r>
              <w:rPr>
                <w:rStyle w:val="4"/>
                <w:rFonts w:hint="default"/>
              </w:rPr>
              <w:br w:type="textWrapping"/>
            </w:r>
            <w:r>
              <w:rPr>
                <w:rStyle w:val="4"/>
                <w:rFonts w:hint="default"/>
              </w:rPr>
              <w:t>2.具有良好地综合协调能力、组织沟通能力；</w:t>
            </w:r>
            <w:r>
              <w:rPr>
                <w:rStyle w:val="4"/>
                <w:rFonts w:hint="default"/>
              </w:rPr>
              <w:br w:type="textWrapping"/>
            </w:r>
            <w:r>
              <w:rPr>
                <w:rStyle w:val="4"/>
                <w:rFonts w:hint="default"/>
              </w:rPr>
              <w:t>3.具有高度敬业精神和高涨的工作激情，工作态度积极乐观，能够接受高强度工作安排；</w:t>
            </w:r>
            <w:r>
              <w:rPr>
                <w:rStyle w:val="4"/>
                <w:rFonts w:hint="default"/>
              </w:rPr>
              <w:br w:type="textWrapping"/>
            </w:r>
            <w:r>
              <w:rPr>
                <w:rStyle w:val="4"/>
                <w:rFonts w:hint="default"/>
              </w:rPr>
              <w:t>4.具有较强的语言表达能力和文字写作能力；                            5.了解地热产业相关政策规划，有地热工作从业经验者优先。</w:t>
            </w:r>
          </w:p>
        </w:tc>
      </w:tr>
      <w:tr>
        <w:tblPrEx>
          <w:tblLayout w:type="fixed"/>
          <w:tblCellMar>
            <w:top w:w="15" w:type="dxa"/>
            <w:left w:w="15" w:type="dxa"/>
            <w:bottom w:w="15" w:type="dxa"/>
            <w:right w:w="15" w:type="dxa"/>
          </w:tblCellMar>
        </w:tblPrEx>
        <w:trPr>
          <w:trHeight w:val="2324"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计划合同部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部门经理/</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副经理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Style w:val="4"/>
                <w:rFonts w:hint="default"/>
              </w:rPr>
              <w:t>1.全面负责计划合同部各项工作，合理安排完成各项工作任务；</w:t>
            </w:r>
            <w:r>
              <w:rPr>
                <w:rStyle w:val="4"/>
                <w:rFonts w:hint="default"/>
              </w:rPr>
              <w:br w:type="textWrapping"/>
            </w:r>
            <w:r>
              <w:rPr>
                <w:rStyle w:val="4"/>
                <w:rFonts w:hint="default"/>
              </w:rPr>
              <w:t>2.负责制定公司战略和中长期发展规划；</w:t>
            </w:r>
            <w:r>
              <w:rPr>
                <w:rStyle w:val="4"/>
                <w:rFonts w:hint="default"/>
              </w:rPr>
              <w:br w:type="textWrapping"/>
            </w:r>
            <w:r>
              <w:rPr>
                <w:rStyle w:val="4"/>
                <w:rFonts w:hint="default"/>
              </w:rPr>
              <w:t>3.负责公司投资控制、综合计划、组织绩效与JYK一体化考核管理；</w:t>
            </w:r>
            <w:r>
              <w:rPr>
                <w:rStyle w:val="4"/>
                <w:rFonts w:hint="default"/>
              </w:rPr>
              <w:br w:type="textWrapping"/>
            </w:r>
            <w:r>
              <w:rPr>
                <w:rStyle w:val="4"/>
                <w:rFonts w:hint="default"/>
              </w:rPr>
              <w:t>4.负责公司制度体系建设；</w:t>
            </w:r>
            <w:r>
              <w:rPr>
                <w:rStyle w:val="4"/>
                <w:rFonts w:hint="default"/>
              </w:rPr>
              <w:br w:type="textWrapping"/>
            </w:r>
            <w:r>
              <w:rPr>
                <w:rStyle w:val="4"/>
                <w:rFonts w:hint="default"/>
              </w:rPr>
              <w:t>5.负责公司采购和合同管理等工作；</w:t>
            </w:r>
            <w:r>
              <w:rPr>
                <w:rStyle w:val="4"/>
                <w:rFonts w:hint="default"/>
              </w:rPr>
              <w:br w:type="textWrapping"/>
            </w:r>
            <w:r>
              <w:rPr>
                <w:rStyle w:val="4"/>
                <w:rFonts w:hint="default"/>
              </w:rPr>
              <w:t>6.负责公司法律事务管理等工作。</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1.理工专业大学本科及以上学历，副高级及以上专业技术职称；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2.具有5年以上企业经营计划、商务合同、项目控制管理等相关工作经历，2年以上管理经验；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3.熟悉企业投资管理、招投标管理等方面的法令法规；</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4.具有一定的经济合同法律和财务知识；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5.具有良好的沟通、组织协调能力；                                        6.了解地热产业相关政策规划，有地热工作从业经验者优先。</w:t>
            </w:r>
          </w:p>
        </w:tc>
      </w:tr>
      <w:tr>
        <w:tblPrEx>
          <w:tblLayout w:type="fixed"/>
          <w:tblCellMar>
            <w:top w:w="15" w:type="dxa"/>
            <w:left w:w="15" w:type="dxa"/>
            <w:bottom w:w="15" w:type="dxa"/>
            <w:right w:w="15" w:type="dxa"/>
          </w:tblCellMar>
        </w:tblPrEx>
        <w:trPr>
          <w:trHeight w:val="2041"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财务资产部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部门经理/</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副经理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1.全面负责财务资产部各项工作，合理安排完成各项工作任务；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2.负责公司财务预决算、财务核算、会计监督和财务管理等工作；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3.负责公司资金管理、税务管理、保险管理等工作；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4.负责公司财务报告及会计档案管理等工作；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5.负责公司固定资产管理工作。</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1.财务专业大学本科及以上学历，副高级及以上专业技术职称；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2.具有5年以上企业财务工作经历，3年以上财务管理工作经验；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3.熟悉国家财税法律规范，具有较强的职业判断能力和分析处理能力；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4.熟悉会计准则及相关的财务、税务、审计法规、政策；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5.具有良好的沟通、组织协调能力；                                        6.了解地热产业相关政策规划，有地热工作从业经验者优先。</w:t>
            </w:r>
          </w:p>
        </w:tc>
      </w:tr>
      <w:tr>
        <w:tblPrEx>
          <w:tblLayout w:type="fixed"/>
          <w:tblCellMar>
            <w:top w:w="15" w:type="dxa"/>
            <w:left w:w="15" w:type="dxa"/>
            <w:bottom w:w="15" w:type="dxa"/>
            <w:right w:w="15" w:type="dxa"/>
          </w:tblCellMar>
        </w:tblPrEx>
        <w:trPr>
          <w:trHeight w:val="1678"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市场开发部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部门经理/</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副经理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1.全面负责市场开发部各项工作，合理安排完成各项工作任务；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2.负责市场开发策划、市场调研及市场信息收集与分析工作；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3.负责制定完善公司市场开发管理体系，开拓国内外市场；</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4.负责协调内外部关系，与相关各方保持良好沟通。</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1.大学本科及以上学历；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2.具有5年以上工作经历，3年以上地热能市场开发工作经验；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3.具备敏锐的市场动察力和市场分析能力；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4.具有较强的沟通协调能力、创新能力和学习能力。</w:t>
            </w:r>
          </w:p>
        </w:tc>
      </w:tr>
      <w:tr>
        <w:tblPrEx>
          <w:tblLayout w:type="fixed"/>
          <w:tblCellMar>
            <w:top w:w="15" w:type="dxa"/>
            <w:left w:w="15" w:type="dxa"/>
            <w:bottom w:w="15" w:type="dxa"/>
            <w:right w:w="15" w:type="dxa"/>
          </w:tblCellMar>
        </w:tblPrEx>
        <w:trPr>
          <w:trHeight w:val="2432"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技术与项目</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管理部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部门经理/</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副经理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1.全面负责技术与项目管理部各项工作，合理安排完成各项工作任务；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2.负责公司科技研发、设计管理、设备管理、产业孵化等相关技术管理和协调工作；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3.负责管理各类行政许可、授权申报等工作；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4.负责指导、监督项目计划实施和控制项目进度；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5.负责项目施工和运维提供技术保障；</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1.理工专业硕士研究生及以上学历，副高级及以上专业技术职称；</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2.具有地热相关专业技术背景，熟悉地热产业相关政策规划；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3.具有5年以上工作经历，3年以上地热相关技术研发或项目管理等相关工作经验；</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4.具有较强的项目管理和技术团队的管理能力；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5.具有良好的沟通、组织协调能力；</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6.有科研院所工作经验者优先。</w:t>
            </w:r>
          </w:p>
        </w:tc>
      </w:tr>
      <w:tr>
        <w:tblPrEx>
          <w:tblLayout w:type="fixed"/>
          <w:tblCellMar>
            <w:top w:w="15" w:type="dxa"/>
            <w:left w:w="15" w:type="dxa"/>
            <w:bottom w:w="15" w:type="dxa"/>
            <w:right w:w="15" w:type="dxa"/>
          </w:tblCellMar>
        </w:tblPrEx>
        <w:trPr>
          <w:trHeight w:val="195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技术与项目</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管理部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部门副经理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1.协助部门经理，完成各项工作任务；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2.负责公司制定项目工程计划和进度计划；</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3.负责公司项目工程管理、工程监理、安全质保、项目运维管理等工作；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4.负责组织和管理项目施工流程中的重要节点，监管和控制项目进度质量。</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sz w:val="20"/>
                <w:szCs w:val="20"/>
              </w:rPr>
            </w:pPr>
            <w:r>
              <w:rPr>
                <w:rStyle w:val="4"/>
                <w:rFonts w:hint="default"/>
              </w:rPr>
              <w:t>1.理工专业或工程专业大学本科及以上学历，副高级及以上专业技术职称；</w:t>
            </w:r>
            <w:r>
              <w:rPr>
                <w:rStyle w:val="4"/>
                <w:rFonts w:hint="default"/>
              </w:rPr>
              <w:br w:type="textWrapping"/>
            </w:r>
            <w:r>
              <w:rPr>
                <w:rStyle w:val="4"/>
                <w:rFonts w:hint="default"/>
              </w:rPr>
              <w:t>2.具有5年以上工作经历，3年以上技术管理或工程项目管理经验；</w:t>
            </w:r>
            <w:r>
              <w:rPr>
                <w:rStyle w:val="4"/>
                <w:rFonts w:hint="default"/>
              </w:rPr>
              <w:br w:type="textWrapping"/>
            </w:r>
            <w:r>
              <w:rPr>
                <w:rStyle w:val="4"/>
                <w:rFonts w:hint="default"/>
              </w:rPr>
              <w:t>3.具有较强的施工现场管理与协调能力；</w:t>
            </w:r>
            <w:r>
              <w:rPr>
                <w:rStyle w:val="4"/>
                <w:rFonts w:hint="default"/>
              </w:rPr>
              <w:br w:type="textWrapping"/>
            </w:r>
            <w:r>
              <w:rPr>
                <w:rStyle w:val="4"/>
                <w:rFonts w:hint="default"/>
              </w:rPr>
              <w:t>4.具有较强的团队精神和协调沟通能力；</w:t>
            </w:r>
            <w:r>
              <w:rPr>
                <w:rStyle w:val="4"/>
                <w:rFonts w:hint="default"/>
              </w:rPr>
              <w:br w:type="textWrapping"/>
            </w:r>
            <w:r>
              <w:rPr>
                <w:rStyle w:val="4"/>
                <w:rFonts w:hint="default"/>
              </w:rPr>
              <w:t>5.了解地热产业相关政策规划，有地热工作从业经验者优先。</w:t>
            </w:r>
          </w:p>
        </w:tc>
      </w:tr>
      <w:tr>
        <w:tblPrEx>
          <w:tblLayout w:type="fixed"/>
          <w:tblCellMar>
            <w:top w:w="15" w:type="dxa"/>
            <w:left w:w="15" w:type="dxa"/>
            <w:bottom w:w="15" w:type="dxa"/>
            <w:right w:w="15" w:type="dxa"/>
          </w:tblCellMar>
        </w:tblPrEx>
        <w:trPr>
          <w:trHeight w:val="1723"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技术与项目</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管理部</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业务主管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54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1.协助部门经理负责完成技术相关工作任务；</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2.协助做公司科研体系建设，吸收引进国内外先进技术，统筹做好技术研究、技术评审、资源评估、独立验证等工作及相关的对外委托和验收工作。</w:t>
            </w: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1.理工类大学本科及以上学历；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2.具有3年以上地热技术管理工作经历；</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3.善于学习，具备较好的学习能力，能快速理解并接受新事物，新理念；</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4.具有较好的协调沟通能力和文字写作能力。</w:t>
            </w:r>
          </w:p>
        </w:tc>
      </w:tr>
      <w:tr>
        <w:tblPrEx>
          <w:tblLayout w:type="fixed"/>
          <w:tblCellMar>
            <w:top w:w="15" w:type="dxa"/>
            <w:left w:w="15" w:type="dxa"/>
            <w:bottom w:w="15" w:type="dxa"/>
            <w:right w:w="15" w:type="dxa"/>
          </w:tblCellMar>
        </w:tblPrEx>
        <w:trPr>
          <w:trHeight w:val="1106"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p>
        </w:tc>
        <w:tc>
          <w:tcPr>
            <w:tcW w:w="25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 计</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5418"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kern w:val="0"/>
                <w:sz w:val="20"/>
                <w:szCs w:val="20"/>
              </w:rPr>
            </w:pPr>
          </w:p>
        </w:tc>
        <w:tc>
          <w:tcPr>
            <w:tcW w:w="5326"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textAlignment w:val="center"/>
              <w:rPr>
                <w:rFonts w:ascii="宋体" w:hAnsi="宋体" w:eastAsia="宋体" w:cs="宋体"/>
                <w:color w:val="000000"/>
                <w:kern w:val="0"/>
                <w:sz w:val="20"/>
                <w:szCs w:val="20"/>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F7090"/>
    <w:rsid w:val="28CF70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customStyle="1" w:styleId="4">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Office_10.1.0.7233_F1E327BC-269C-435d-A152-05C5408002CA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2018-03-23T06:41:00Z</dcterms:created>
  <dc:creator>wangyu</dc:creator>
  <cp:lastModifiedBy>wangyu</cp:lastModifiedBy>
  <dcterms:modified xsi:type="dcterms:W3CDTF">2018-03-23T06:42:03Z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2052-10.1.0.7233</vt:lpwstr>
  </property>
</Properties>
</file>