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420"/>
        <w:rPr>
          <w:rFonts w:hint="eastAsia" w:ascii="黑体" w:hAnsi="华文中宋" w:eastAsia="黑体"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t>附件</w:t>
      </w:r>
      <w:bookmarkStart w:id="0" w:name="_GoBack"/>
      <w:bookmarkEnd w:id="0"/>
    </w:p>
    <w:p>
      <w:pPr>
        <w:ind w:right="420" w:firstLine="360" w:firstLineChars="100"/>
        <w:jc w:val="center"/>
        <w:rPr>
          <w:rFonts w:ascii="黑体" w:hAnsi="华文中宋" w:eastAsia="黑体"/>
          <w:sz w:val="36"/>
        </w:rPr>
      </w:pPr>
      <w:r>
        <w:rPr>
          <w:rFonts w:hint="eastAsia" w:ascii="黑体" w:hAnsi="华文中宋" w:eastAsia="黑体"/>
          <w:sz w:val="36"/>
        </w:rPr>
        <w:t>中国机械总院集团物业中心怀柔分中心岗位申请表</w:t>
      </w:r>
    </w:p>
    <w:p>
      <w:pPr>
        <w:ind w:right="420" w:firstLine="240" w:firstLineChars="100"/>
        <w:jc w:val="center"/>
        <w:rPr>
          <w:rFonts w:eastAsia="仿宋_GB2312"/>
          <w:sz w:val="24"/>
          <w:szCs w:val="24"/>
        </w:rPr>
      </w:pPr>
    </w:p>
    <w:tbl>
      <w:tblPr>
        <w:tblStyle w:val="5"/>
        <w:tblW w:w="8879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593" w:type="dxa"/>
            <w:gridSpan w:val="1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593" w:type="dxa"/>
            <w:gridSpan w:val="1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593" w:type="dxa"/>
            <w:gridSpan w:val="1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879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</w:tr>
    </w:tbl>
    <w:p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23E"/>
    <w:rsid w:val="00172A27"/>
    <w:rsid w:val="002826D7"/>
    <w:rsid w:val="002F791B"/>
    <w:rsid w:val="00337648"/>
    <w:rsid w:val="003D4765"/>
    <w:rsid w:val="003F5C40"/>
    <w:rsid w:val="00410FC7"/>
    <w:rsid w:val="004A0A66"/>
    <w:rsid w:val="006C39AA"/>
    <w:rsid w:val="008151BE"/>
    <w:rsid w:val="0081794B"/>
    <w:rsid w:val="008E4DAB"/>
    <w:rsid w:val="00A861AD"/>
    <w:rsid w:val="00AC3285"/>
    <w:rsid w:val="00AD638E"/>
    <w:rsid w:val="00BB32E6"/>
    <w:rsid w:val="00D11536"/>
    <w:rsid w:val="00E15B2C"/>
    <w:rsid w:val="00E528F3"/>
    <w:rsid w:val="00E81637"/>
    <w:rsid w:val="00ED520B"/>
    <w:rsid w:val="00F325EE"/>
    <w:rsid w:val="3F0A18CF"/>
    <w:rsid w:val="5FB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CHALCO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2006-11-10T01:17:00Z</dcterms:created>
  <dc:creator>季志毅</dc:creator>
  <cp:lastModifiedBy>sasacbrand</cp:lastModifiedBy>
  <cp:lastPrinted>2012-08-08T02:34:00Z</cp:lastPrinted>
  <dcterms:modified xsi:type="dcterms:W3CDTF">2023-03-10T02:56:40Z</dcterms:modified>
  <dc:title>中国铝业公司公开招聘人员登记表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