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宋体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招聘岗位</w:t>
      </w: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  <w:lang w:val="en-US" w:eastAsia="zh-CN"/>
        </w:rPr>
        <w:t>说明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：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一、云网运营规划岗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1、负责云网运营体系和数字化平台（新一代云网运营业务系统）相关模块规划编制； 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、推动云网运营体系和数字化平台相关模块规划落地，组织开展后评估；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、组织云网运营体系和数字化平台规划宣贯培训，牵头全网云网运营规划团队建设；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、完成处室其他相关工作。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1、大学本科及以上学历，计算机、通信类专业；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、3年以上云网运营或IT系统建设运营经验；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3、熟悉云网运营和数字化手段建设运营工作，了解公司主要业务、云网、系统情况，了解规划分析工作方法流程；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4、熟悉大数据、B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等相关工作者优先；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5、工作认真踏实，擅长系统思考，组织协调、表达沟通能力强，具备一定的文字水平；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、身体健康，年龄35岁及以下，特别优秀的，在年龄方面可适当放宽。</w:t>
      </w:r>
    </w:p>
    <w:p>
      <w:pPr>
        <w:spacing w:line="360" w:lineRule="auto"/>
        <w:ind w:firstLine="482" w:firstLineChars="200"/>
        <w:outlineLvl w:val="0"/>
        <w:rPr>
          <w:rFonts w:ascii="仿宋_GB2312" w:hAnsi="方正小标宋简体" w:eastAsia="仿宋_GB2312"/>
          <w:b/>
          <w:sz w:val="24"/>
        </w:rPr>
      </w:pP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二、云网运营成本管理和体系规划岗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1、负责云网运营成本管理规划方案编制和规划落地； 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2、负责云网云网运营体系设计与规划；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3、负责云网成本预算编制和执行，组织开展后评估；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4、推动云网运营成本价值化管理；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5、负责管理运营成本项目需求和建设内容，推动价值管理嵌入生产流程；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、组织成本管理宣贯培训；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、完成处室其他相关工作。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1、大学本科及以上学历，财务管理、计算机、通信类专业；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2、3年以上财务管理、云网运营或IT系统建设运营经验；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、熟悉云网运营和数字化手段建设运营工作，了解公司主要业务、云网、系统情况，了解规划分析工作方法流程；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、熟悉网络、财务、大数据、B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SS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等相关工作者优先；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、工作认真踏实，擅长系统思考，组织协调、表达沟通能力强，具备一定的文字水平；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、身体健康，年龄35岁及以下，特别优秀的，在年龄方面可适当放宽。</w:t>
      </w:r>
    </w:p>
    <w:p>
      <w:pPr>
        <w:spacing w:line="360" w:lineRule="auto"/>
        <w:outlineLvl w:val="0"/>
        <w:rPr>
          <w:rFonts w:ascii="仿宋_GB2312" w:hAnsi="方正小标宋简体" w:eastAsia="仿宋_GB2312"/>
          <w:b/>
          <w:sz w:val="24"/>
        </w:rPr>
      </w:pP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三、云网运营管理岗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、推进云网一体化框架下的传送网、同步网运营体系建设；负责制定全网传送网、同步网的维护规程、管理制度、生产流程与技术标准，并指导督促各级运维部门贯彻执行；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统筹国际传送网、国际国内海缆运营体系建设；统筹各国际登陆站、出入口局运行维护管理；负责制定国际传送网，国际国内海缆的维护规程、管理制度、生产流程与技术标准，并指导督促各级运维部门贯彻执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3、负责传送网（国际、国内）、同步网、海缆运营生产支撑，提供运营生产相关的政策和机制保障，提供必要的手段保障与技术支撑，参与专业重大故障处理支撑工作，牵头专业疑难故障分析；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、负责传送网（国际、国内）、同步网、海缆安全管理，保障传送、同步、海缆业务稳定安全运行，落实专业重保任务；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5、负责传送网（国际、国内）、同步网、海缆风险操作管理，履行风险操作审批职责；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6、负责传送网（国际、国内）、同步网、海缆网络优化管理，牵头实施骨干网、政企O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TN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网网络优化；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7、负责推进全网传送（国际、国内）专业、同步专业的数字化转型工作；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8、负责传送专业涉及的产品、业务和技术支撑，支撑前端部门和市场发展，配合相关部门制定相应的技术解决方案；负责本专业软课题的立项、研究、成果推广和后评估等相关工作；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、负责全网传送专业（国际、国内）、同步网、海缆专业运营队伍建设，开展技术培训和岗位技术认证；负责全网传送专业高级人才队伍建设；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、配合传送、同步、海缆专业关键技术现场试验、传送设备的集采模型制定等工作；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、负责跟进行业前沿技术发展趋势，跟踪国际传送专业、同步专业、海缆行业发展方向和相应技术；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、承担通信海缆保护省部际联席会接口职责，协调各成员单位，协同内部各单位，承接、组织、落实上级海缆保护各项任务。</w:t>
      </w:r>
    </w:p>
    <w:p>
      <w:pPr>
        <w:spacing w:line="360" w:lineRule="auto"/>
        <w:ind w:firstLine="482" w:firstLineChars="20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1、大学本科及以上学历，通信、计算机、信息工程、电子工程等相关工程技术类专业；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年以上传送网咨询设计、建设、运维相关的项目或管理工作经验；或5年以上通信运维管理、生产操作经验；具有省级或集团级传送网运营生产、管理相关工作经验者优先；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3、精通传送专业（O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TN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ROADM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、D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WDM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、S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DH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、M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STP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MODF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等）、同步网、海缆技术；掌握传送设备和厂家网管操作能力；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4、具备传送系统和同步网网络规划、设计、建设、验收、运营等全流程生命周期管理能力；对传送网络目标架构及运营架构自己的认识和见解，可提出针对性的指导意见；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5、熟悉I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、云计算技术，了解传送、I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、云、机房等的承载链接关系及一体化运营管理协同；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6、具有独立进行传送项目的需求分析挖掘、售前咨询、方案规划设计、验收等工作经验；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7、能够准确执行国家和企业的政策法规；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、具有良好的职业道德,具备较强的学习能力、创新能力，工作热情、踏实，态度严谨，具有强烈的工作责任心，具备较强的沟通协调和组织能力，具备团队合作精神和承压能力；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、身体健康，年龄35岁及以下，特别优秀的，在年龄方面可适当放宽。</w:t>
      </w:r>
    </w:p>
    <w:p>
      <w:pPr>
        <w:spacing w:line="360" w:lineRule="auto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四、无线网运营管理工程师（5G运营方向）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</w:t>
      </w:r>
      <w:r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1、组织无线网络的维护运营，牵头推进4/5G移动网络质量和满意度提升相关工作，组织无线网感知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建模和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贬损建模；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2、推进运营能力的数字化转型，组织大数据研究应用，挖掘数据价值，推进AI能力建设；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3、组织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4/5G共建共享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网络质量提升工作，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开展无线数据采集和质量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稽核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，落实无线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BMO数据融合和AI技术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4、组织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基站规建维优数字化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管控，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协同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推进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新技术新业务的课题研究及运营接应，开展创新成果的应用和推广；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5、组织5G定制网无线运营工作及BD三年计划各项任务接应落实。</w:t>
      </w:r>
    </w:p>
    <w:p>
      <w:pPr>
        <w:spacing w:line="360" w:lineRule="auto"/>
        <w:outlineLvl w:val="0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1、大学本科及以上学历，通信类相关专业；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2、具备5年以上中国电信移动网维护管理工作经验，条件优秀的可适当放宽；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3、熟悉移动通信网络架构演进，掌握4/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G移动网络基本原理和关键技术；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、熟悉电信移动网络架构和主要移动网业务特点，熟练掌握主要的设备管理系统和运行分析系统；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、掌握移动通信业务和感知的大数据分析方法；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、具备良好的职业道德，善于学习钻研，具有优秀的沟通协调能力、快速学习能力，思路清晰，善于分析问题和解决问题，能够严格保守企业核心秘密；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、身体健康，年龄35岁及以下，特别优秀的，在年龄方面可适当放宽。</w:t>
      </w:r>
    </w:p>
    <w:p>
      <w:pPr>
        <w:spacing w:line="360" w:lineRule="auto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五、云网安全管理岗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工作地点：北京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招聘类型：社会+内部招聘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招聘人数：1人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岗位职责：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、负责完善云网各项安全管理制度，制定网络信息安全管理细则，建立健全安全机制并监督落实；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、负责云网运营部总部安全能力建设及项目工程管理，负责总部安全类项目需求响应、系统能力提升和优化；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、负责完善总部及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省云网安全运营目标及考核指标体系，协调推进总部及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省云网安全日常运营与质量评估；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、参与推进部门安全重大专项工作，组织全网安全技能提升培训；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、负责跟进研究国内外网络和信息安全发展动态，促进企业安全数字化转型；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、完成部门交办的其他工作。</w:t>
      </w:r>
    </w:p>
    <w:p>
      <w:pPr>
        <w:spacing w:line="360" w:lineRule="auto"/>
        <w:rPr>
          <w:rFonts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任职资格：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1、大学本科及以上学历，计算机、通信工程等相关专业；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2、具有3年以上通信网络和网络与信息安全从业经验；具备一定的网络安全设计、实施和维护经验；了解中国电信网络、云资源池网络架构与防护现状；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、熟悉常见网络安全产品（如防火墙、VPN、IPS、WAF、漏扫、防病毒等）技术原理和功能，了解安全设备策略配置规则；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4、熟练掌握网络安全、系统安全知识，掌握攻击溯源分析方法和手段，熟悉主流的安全攻击手段及其对应的防御方法；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5、了解主流Linux、Windows等操作系统的操作使用、安全配置；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6、熟悉通信网，具备一定的通信技术和网络基础知识，能够根据基础资料快速掌握相关资源池组网架构；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7、能够使用常见安全测试工具，熟悉常见安全漏洞原理和修复方案；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8、熟练掌握j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ava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、p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ython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语言编程，具备一定分析建模能力；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9、具备良好的沟通与表达能力；具备严谨细致的工作作风，爱岗敬业；具备良好的职业道德，能够积极主动工作，有较强的责任心；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、通过CISP、具有中国电信云、通信网及I</w:t>
      </w: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系统安全管理和维护经验者优先；</w:t>
      </w:r>
    </w:p>
    <w:p>
      <w:pPr>
        <w:spacing w:line="360" w:lineRule="auto"/>
        <w:ind w:firstLine="480" w:firstLineChars="200"/>
        <w:outlineLvl w:val="0"/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="仿宋_GB2312" w:hAnsi="微软雅黑" w:eastAsia="仿宋_GB2312" w:cs="Tahom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、身体健康，年龄35岁及以下，特别优秀的，在年龄方面可适当放宽。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MTJhNmRjNzMzZmNkOWMzZmJiOWRjZTJlYzM1ZGUifQ=="/>
  </w:docVars>
  <w:rsids>
    <w:rsidRoot w:val="003C441A"/>
    <w:rsid w:val="00005BE3"/>
    <w:rsid w:val="000075A1"/>
    <w:rsid w:val="00024E51"/>
    <w:rsid w:val="00043B25"/>
    <w:rsid w:val="000770F5"/>
    <w:rsid w:val="00077282"/>
    <w:rsid w:val="000901B8"/>
    <w:rsid w:val="000917CE"/>
    <w:rsid w:val="000A1A33"/>
    <w:rsid w:val="000A4FA1"/>
    <w:rsid w:val="000B3FB1"/>
    <w:rsid w:val="000C01BC"/>
    <w:rsid w:val="000F2010"/>
    <w:rsid w:val="00115CED"/>
    <w:rsid w:val="00133296"/>
    <w:rsid w:val="00146F5E"/>
    <w:rsid w:val="001472E8"/>
    <w:rsid w:val="00166704"/>
    <w:rsid w:val="00173D19"/>
    <w:rsid w:val="00184C2F"/>
    <w:rsid w:val="001931D0"/>
    <w:rsid w:val="00194B14"/>
    <w:rsid w:val="001C37DD"/>
    <w:rsid w:val="001E5846"/>
    <w:rsid w:val="002049DB"/>
    <w:rsid w:val="00207E5C"/>
    <w:rsid w:val="002364E2"/>
    <w:rsid w:val="00250BEB"/>
    <w:rsid w:val="002659CF"/>
    <w:rsid w:val="00300A8A"/>
    <w:rsid w:val="00304970"/>
    <w:rsid w:val="00316D52"/>
    <w:rsid w:val="0032299D"/>
    <w:rsid w:val="00327360"/>
    <w:rsid w:val="00330DD6"/>
    <w:rsid w:val="0035189F"/>
    <w:rsid w:val="003B7FD7"/>
    <w:rsid w:val="003C441A"/>
    <w:rsid w:val="00402B81"/>
    <w:rsid w:val="00403078"/>
    <w:rsid w:val="00415A38"/>
    <w:rsid w:val="00425E3C"/>
    <w:rsid w:val="004314AE"/>
    <w:rsid w:val="004C2BD0"/>
    <w:rsid w:val="004E771D"/>
    <w:rsid w:val="00501483"/>
    <w:rsid w:val="005052C4"/>
    <w:rsid w:val="0051162B"/>
    <w:rsid w:val="00523C32"/>
    <w:rsid w:val="005B4F94"/>
    <w:rsid w:val="005E0E7F"/>
    <w:rsid w:val="0060334C"/>
    <w:rsid w:val="0061181C"/>
    <w:rsid w:val="00621569"/>
    <w:rsid w:val="006344B2"/>
    <w:rsid w:val="00665446"/>
    <w:rsid w:val="0067261C"/>
    <w:rsid w:val="00674A8D"/>
    <w:rsid w:val="006A081D"/>
    <w:rsid w:val="006D7E82"/>
    <w:rsid w:val="006D7F86"/>
    <w:rsid w:val="006F78A5"/>
    <w:rsid w:val="0070189D"/>
    <w:rsid w:val="007150C5"/>
    <w:rsid w:val="00715313"/>
    <w:rsid w:val="00720198"/>
    <w:rsid w:val="00743458"/>
    <w:rsid w:val="007554B4"/>
    <w:rsid w:val="00757172"/>
    <w:rsid w:val="0076529C"/>
    <w:rsid w:val="00780C60"/>
    <w:rsid w:val="00780DC5"/>
    <w:rsid w:val="00790E35"/>
    <w:rsid w:val="00791D2E"/>
    <w:rsid w:val="007C4556"/>
    <w:rsid w:val="007D2AB3"/>
    <w:rsid w:val="007D3588"/>
    <w:rsid w:val="00843D65"/>
    <w:rsid w:val="00875183"/>
    <w:rsid w:val="00894DAB"/>
    <w:rsid w:val="008B0254"/>
    <w:rsid w:val="008C708A"/>
    <w:rsid w:val="008E35E2"/>
    <w:rsid w:val="009057E1"/>
    <w:rsid w:val="009120E8"/>
    <w:rsid w:val="009748CE"/>
    <w:rsid w:val="00975A9C"/>
    <w:rsid w:val="00976621"/>
    <w:rsid w:val="00985C12"/>
    <w:rsid w:val="00994E8C"/>
    <w:rsid w:val="009A628E"/>
    <w:rsid w:val="009A76A8"/>
    <w:rsid w:val="009C477A"/>
    <w:rsid w:val="009D6030"/>
    <w:rsid w:val="009E1BA4"/>
    <w:rsid w:val="009F4F12"/>
    <w:rsid w:val="00A013D7"/>
    <w:rsid w:val="00A03FC6"/>
    <w:rsid w:val="00A20B6D"/>
    <w:rsid w:val="00A23551"/>
    <w:rsid w:val="00A24A9D"/>
    <w:rsid w:val="00A355FC"/>
    <w:rsid w:val="00A36AF2"/>
    <w:rsid w:val="00A36FBA"/>
    <w:rsid w:val="00A511C7"/>
    <w:rsid w:val="00A60D19"/>
    <w:rsid w:val="00A621D7"/>
    <w:rsid w:val="00A8724A"/>
    <w:rsid w:val="00A876BF"/>
    <w:rsid w:val="00A96034"/>
    <w:rsid w:val="00AA2031"/>
    <w:rsid w:val="00AE2282"/>
    <w:rsid w:val="00B45DA6"/>
    <w:rsid w:val="00B6571A"/>
    <w:rsid w:val="00B81920"/>
    <w:rsid w:val="00B84C4E"/>
    <w:rsid w:val="00B91667"/>
    <w:rsid w:val="00BA523B"/>
    <w:rsid w:val="00BA5DA2"/>
    <w:rsid w:val="00BB3772"/>
    <w:rsid w:val="00BB68B2"/>
    <w:rsid w:val="00BE31FA"/>
    <w:rsid w:val="00BF7C3F"/>
    <w:rsid w:val="00C50ECA"/>
    <w:rsid w:val="00C51A8D"/>
    <w:rsid w:val="00C872BA"/>
    <w:rsid w:val="00C97672"/>
    <w:rsid w:val="00CA7944"/>
    <w:rsid w:val="00CC0B51"/>
    <w:rsid w:val="00CD020B"/>
    <w:rsid w:val="00CE0DD8"/>
    <w:rsid w:val="00D70E5C"/>
    <w:rsid w:val="00D87979"/>
    <w:rsid w:val="00DC4E16"/>
    <w:rsid w:val="00DD2FAC"/>
    <w:rsid w:val="00DD7794"/>
    <w:rsid w:val="00DF6462"/>
    <w:rsid w:val="00E45F08"/>
    <w:rsid w:val="00E51019"/>
    <w:rsid w:val="00E53308"/>
    <w:rsid w:val="00E53D2A"/>
    <w:rsid w:val="00E55240"/>
    <w:rsid w:val="00E56F7F"/>
    <w:rsid w:val="00E609C5"/>
    <w:rsid w:val="00E64C4D"/>
    <w:rsid w:val="00E72A82"/>
    <w:rsid w:val="00E72C99"/>
    <w:rsid w:val="00E743C1"/>
    <w:rsid w:val="00E761A5"/>
    <w:rsid w:val="00EB52DE"/>
    <w:rsid w:val="00EC4524"/>
    <w:rsid w:val="00ED6E76"/>
    <w:rsid w:val="00F23FD8"/>
    <w:rsid w:val="00F37F0D"/>
    <w:rsid w:val="00F42525"/>
    <w:rsid w:val="00F50186"/>
    <w:rsid w:val="00F64AF2"/>
    <w:rsid w:val="00F71FE8"/>
    <w:rsid w:val="00F73C0D"/>
    <w:rsid w:val="00F97044"/>
    <w:rsid w:val="00FB23F0"/>
    <w:rsid w:val="00FE4977"/>
    <w:rsid w:val="00FF3B13"/>
    <w:rsid w:val="555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2"/>
    <w:basedOn w:val="1"/>
    <w:next w:val="1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1"/>
    <w:basedOn w:val="1"/>
    <w:next w:val="1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3902</Words>
  <Characters>4026</Characters>
  <Lines>29</Lines>
  <Paragraphs>8</Paragraphs>
  <TotalTime>15</TotalTime>
  <ScaleCrop>false</ScaleCrop>
  <LinksUpToDate>false</LinksUpToDate>
  <CharactersWithSpaces>4033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2022-10-27T07:19:00Z</dcterms:created>
  <dc:creator>李子琛</dc:creator>
  <cp:lastModifiedBy>admin</cp:lastModifiedBy>
  <dcterms:modified xsi:type="dcterms:W3CDTF">2022-10-31T01:48:40Z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77688921CFAA4098BB88F9115A780305</vt:lpwstr>
  </property>
</Properties>
</file>