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B4" w:rsidRDefault="00C80FB4" w:rsidP="00C80FB4">
      <w:pPr>
        <w:rPr>
          <w:rFonts w:ascii="黑体" w:eastAsia="黑体" w:hAnsi="黑体" w:cs="标准公文_仿宋"/>
          <w:sz w:val="32"/>
          <w:szCs w:val="32"/>
        </w:rPr>
      </w:pPr>
      <w:r>
        <w:rPr>
          <w:rFonts w:ascii="黑体" w:eastAsia="黑体" w:hAnsi="黑体" w:cs="标准公文_仿宋"/>
          <w:sz w:val="32"/>
          <w:szCs w:val="32"/>
        </w:rPr>
        <w:t>附件</w:t>
      </w:r>
    </w:p>
    <w:p w:rsidR="00C80FB4" w:rsidRDefault="00C80FB4" w:rsidP="00C80FB4">
      <w:pPr>
        <w:spacing w:line="400" w:lineRule="exact"/>
        <w:jc w:val="center"/>
        <w:rPr>
          <w:rFonts w:ascii="黑体" w:eastAsia="黑体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哈尔滨电气集团有限公司公开招聘报名表</w:t>
      </w:r>
    </w:p>
    <w:bookmarkEnd w:id="0"/>
    <w:p w:rsidR="00C80FB4" w:rsidRDefault="00C80FB4" w:rsidP="00C80FB4">
      <w:pPr>
        <w:snapToGrid w:val="0"/>
        <w:rPr>
          <w:rFonts w:ascii="黑体" w:eastAsia="黑体"/>
          <w:sz w:val="24"/>
        </w:rPr>
      </w:pPr>
    </w:p>
    <w:p w:rsidR="00C80FB4" w:rsidRDefault="00C80FB4" w:rsidP="00C80FB4">
      <w:pPr>
        <w:snapToGrid w:val="0"/>
        <w:spacing w:afterLines="50" w:after="156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应聘职位：</w:t>
      </w:r>
      <w:r>
        <w:rPr>
          <w:rFonts w:ascii="黑体" w:eastAsia="黑体" w:hint="eastAsia"/>
          <w:sz w:val="24"/>
          <w:u w:val="single"/>
        </w:rPr>
        <w:t xml:space="preserve"> </w:t>
      </w:r>
      <w:r>
        <w:rPr>
          <w:rFonts w:ascii="黑体" w:eastAsia="黑体"/>
          <w:sz w:val="24"/>
          <w:u w:val="single"/>
        </w:rPr>
        <w:t xml:space="preserve">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850"/>
        <w:gridCol w:w="171"/>
        <w:gridCol w:w="396"/>
        <w:gridCol w:w="992"/>
        <w:gridCol w:w="1317"/>
        <w:gridCol w:w="42"/>
        <w:gridCol w:w="1273"/>
        <w:gridCol w:w="1621"/>
      </w:tblGrid>
      <w:tr w:rsidR="00C80FB4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kinsoku w:val="0"/>
              <w:spacing w:line="320" w:lineRule="exact"/>
              <w:jc w:val="center"/>
              <w:rPr>
                <w:rFonts w:ascii="标准公文_仿宋" w:eastAsia="标准公文_仿宋"/>
                <w:sz w:val="24"/>
              </w:rPr>
            </w:pPr>
            <w:bookmarkStart w:id="1" w:name="A0101_1"/>
            <w:bookmarkEnd w:id="1"/>
          </w:p>
        </w:tc>
        <w:tc>
          <w:tcPr>
            <w:tcW w:w="1021" w:type="dxa"/>
            <w:gridSpan w:val="2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388" w:type="dxa"/>
            <w:gridSpan w:val="2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sz w:val="24"/>
              </w:rPr>
            </w:pPr>
            <w:bookmarkStart w:id="2" w:name="A0104_2"/>
            <w:bookmarkEnd w:id="2"/>
          </w:p>
        </w:tc>
        <w:tc>
          <w:tcPr>
            <w:tcW w:w="1359" w:type="dxa"/>
            <w:gridSpan w:val="2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273" w:type="dxa"/>
            <w:vAlign w:val="center"/>
          </w:tcPr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照片</w:t>
            </w:r>
          </w:p>
          <w:p w:rsidR="00C80FB4" w:rsidRDefault="00C80FB4" w:rsidP="000247F2">
            <w:pPr>
              <w:ind w:firstLineChars="100" w:firstLine="240"/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（一寸）</w:t>
            </w:r>
          </w:p>
          <w:p w:rsidR="00C80FB4" w:rsidRDefault="00C80FB4" w:rsidP="000247F2">
            <w:pPr>
              <w:ind w:firstLineChars="100" w:firstLine="240"/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籍  贯</w:t>
            </w:r>
          </w:p>
        </w:tc>
        <w:tc>
          <w:tcPr>
            <w:tcW w:w="1388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出 生 地</w:t>
            </w:r>
          </w:p>
        </w:tc>
        <w:tc>
          <w:tcPr>
            <w:tcW w:w="1273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C80FB4" w:rsidRDefault="00C80FB4" w:rsidP="000247F2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C80FB4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入  党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18"/>
                <w:szCs w:val="1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spacing w:line="200" w:lineRule="exact"/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参加工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作时间</w:t>
            </w:r>
          </w:p>
        </w:tc>
        <w:tc>
          <w:tcPr>
            <w:tcW w:w="1388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C80FB4" w:rsidTr="000247F2">
        <w:trPr>
          <w:cantSplit/>
          <w:trHeight w:hRule="exact" w:val="624"/>
        </w:trPr>
        <w:tc>
          <w:tcPr>
            <w:tcW w:w="1277" w:type="dxa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专业技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proofErr w:type="gramStart"/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术职务</w:t>
            </w:r>
            <w:proofErr w:type="gramEnd"/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3624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621" w:type="dxa"/>
            <w:vMerge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C80FB4" w:rsidTr="000247F2"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C80FB4" w:rsidRDefault="00C80FB4" w:rsidP="000247F2">
            <w:pPr>
              <w:spacing w:line="36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学 历</w:t>
            </w:r>
          </w:p>
          <w:p w:rsidR="00C80FB4" w:rsidRDefault="00C80FB4" w:rsidP="000247F2">
            <w:pPr>
              <w:spacing w:line="36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学 位</w:t>
            </w: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全日制</w:t>
            </w:r>
          </w:p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教  育</w:t>
            </w:r>
          </w:p>
        </w:tc>
        <w:tc>
          <w:tcPr>
            <w:tcW w:w="2409" w:type="dxa"/>
            <w:gridSpan w:val="4"/>
            <w:vAlign w:val="center"/>
          </w:tcPr>
          <w:p w:rsidR="00C80FB4" w:rsidRDefault="00C80FB4" w:rsidP="000247F2">
            <w:pPr>
              <w:spacing w:line="30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毕业院校</w:t>
            </w:r>
          </w:p>
          <w:p w:rsidR="00C80FB4" w:rsidRDefault="00C80FB4" w:rsidP="000247F2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C80FB4" w:rsidRDefault="00C80FB4" w:rsidP="000247F2">
            <w:pPr>
              <w:spacing w:line="30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在  职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C80FB4" w:rsidTr="000247F2"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8"/>
            <w:vAlign w:val="center"/>
          </w:tcPr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1359"/>
        </w:trPr>
        <w:tc>
          <w:tcPr>
            <w:tcW w:w="127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学习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/>
                <w:b/>
                <w:sz w:val="24"/>
              </w:rPr>
              <w:t>工作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9"/>
            <w:tcBorders>
              <w:top w:val="nil"/>
            </w:tcBorders>
          </w:tcPr>
          <w:p w:rsidR="00C80FB4" w:rsidRDefault="00C80FB4" w:rsidP="000247F2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（从大学填起）</w:t>
            </w:r>
          </w:p>
          <w:p w:rsidR="00C80FB4" w:rsidRDefault="00C80FB4" w:rsidP="000247F2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C80FB4" w:rsidTr="000247F2">
        <w:trPr>
          <w:cantSplit/>
          <w:trHeight w:val="1123"/>
        </w:trPr>
        <w:tc>
          <w:tcPr>
            <w:tcW w:w="127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9"/>
          </w:tcPr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（近5年</w:t>
            </w:r>
            <w:r>
              <w:rPr>
                <w:rFonts w:ascii="标准公文_仿宋" w:eastAsia="标准公文_仿宋"/>
                <w:sz w:val="24"/>
              </w:rPr>
              <w:t>主要工作业绩</w:t>
            </w:r>
            <w:r>
              <w:rPr>
                <w:rFonts w:ascii="标准公文_仿宋" w:eastAsia="标准公文_仿宋" w:hint="eastAsia"/>
                <w:sz w:val="24"/>
              </w:rPr>
              <w:t>、</w:t>
            </w:r>
            <w:r>
              <w:rPr>
                <w:rFonts w:ascii="标准公文_仿宋" w:eastAsia="标准公文_仿宋"/>
                <w:sz w:val="24"/>
              </w:rPr>
              <w:t>奖励情况</w:t>
            </w:r>
            <w:r>
              <w:rPr>
                <w:rFonts w:ascii="标准公文_仿宋" w:eastAsia="标准公文_仿宋" w:hint="eastAsia"/>
                <w:sz w:val="24"/>
              </w:rPr>
              <w:t>，</w:t>
            </w:r>
            <w:r>
              <w:rPr>
                <w:rFonts w:ascii="标准公文_仿宋" w:eastAsia="标准公文_仿宋"/>
                <w:sz w:val="24"/>
              </w:rPr>
              <w:t>可</w:t>
            </w:r>
            <w:r>
              <w:rPr>
                <w:rFonts w:ascii="标准公文_仿宋" w:eastAsia="标准公文_仿宋" w:hint="eastAsia"/>
                <w:sz w:val="24"/>
              </w:rPr>
              <w:t>另</w:t>
            </w:r>
            <w:r>
              <w:rPr>
                <w:rFonts w:ascii="标准公文_仿宋" w:eastAsia="标准公文_仿宋"/>
                <w:sz w:val="24"/>
              </w:rPr>
              <w:t>附页详细说明</w:t>
            </w:r>
            <w:r>
              <w:rPr>
                <w:rFonts w:ascii="标准公文_仿宋" w:eastAsia="标准公文_仿宋" w:hint="eastAsia"/>
                <w:sz w:val="24"/>
              </w:rPr>
              <w:t>）</w:t>
            </w:r>
          </w:p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C80FB4" w:rsidRDefault="00C80FB4" w:rsidP="000247F2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397"/>
        </w:trPr>
        <w:tc>
          <w:tcPr>
            <w:tcW w:w="1277" w:type="dxa"/>
            <w:vMerge w:val="restart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家庭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 xml:space="preserve">姓 </w:t>
            </w:r>
            <w:r>
              <w:rPr>
                <w:rFonts w:ascii="标准公文_仿宋" w:eastAsia="标准公文_仿宋"/>
                <w:sz w:val="24"/>
              </w:rPr>
              <w:t xml:space="preserve"> </w:t>
            </w:r>
            <w:r>
              <w:rPr>
                <w:rFonts w:ascii="标准公文_仿宋" w:eastAsia="标准公文_仿宋"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与本人关系</w:t>
            </w:r>
          </w:p>
        </w:tc>
        <w:tc>
          <w:tcPr>
            <w:tcW w:w="4253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工作单位及职务</w:t>
            </w:r>
          </w:p>
        </w:tc>
      </w:tr>
      <w:tr w:rsidR="00C80FB4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397"/>
        </w:trPr>
        <w:tc>
          <w:tcPr>
            <w:tcW w:w="1277" w:type="dxa"/>
            <w:vMerge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C80FB4" w:rsidTr="000247F2">
        <w:trPr>
          <w:cantSplit/>
          <w:trHeight w:val="1512"/>
        </w:trPr>
        <w:tc>
          <w:tcPr>
            <w:tcW w:w="127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诚信</w:t>
            </w:r>
          </w:p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承诺</w:t>
            </w:r>
          </w:p>
        </w:tc>
        <w:tc>
          <w:tcPr>
            <w:tcW w:w="7938" w:type="dxa"/>
            <w:gridSpan w:val="9"/>
            <w:vAlign w:val="center"/>
          </w:tcPr>
          <w:p w:rsidR="00C80FB4" w:rsidRDefault="00C80FB4" w:rsidP="000247F2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准确，如有隐瞒或虚报，愿意承担相应的责任。</w:t>
            </w:r>
          </w:p>
          <w:p w:rsidR="00C80FB4" w:rsidRDefault="00C80FB4" w:rsidP="000247F2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C80FB4" w:rsidRDefault="00C80FB4" w:rsidP="000247F2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签  名:</w:t>
            </w:r>
          </w:p>
          <w:p w:rsidR="00C80FB4" w:rsidRDefault="00C80FB4" w:rsidP="000247F2">
            <w:pPr>
              <w:ind w:firstLineChars="2200" w:firstLine="5280"/>
              <w:rPr>
                <w:rFonts w:ascii="标准公文_仿宋" w:eastAsia="标准公文_仿宋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   月    日</w:t>
            </w:r>
          </w:p>
        </w:tc>
      </w:tr>
      <w:tr w:rsidR="00C80FB4" w:rsidTr="000247F2">
        <w:trPr>
          <w:cantSplit/>
          <w:trHeight w:val="758"/>
        </w:trPr>
        <w:tc>
          <w:tcPr>
            <w:tcW w:w="1277" w:type="dxa"/>
            <w:vAlign w:val="center"/>
          </w:tcPr>
          <w:p w:rsidR="00C80FB4" w:rsidRDefault="00C80FB4" w:rsidP="000247F2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9"/>
            <w:vAlign w:val="center"/>
          </w:tcPr>
          <w:p w:rsidR="00C80FB4" w:rsidRDefault="00C80FB4" w:rsidP="000247F2">
            <w:pPr>
              <w:numPr>
                <w:ilvl w:val="0"/>
                <w:numId w:val="1"/>
              </w:num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联系方式；</w:t>
            </w:r>
          </w:p>
          <w:p w:rsidR="00C80FB4" w:rsidRDefault="00C80FB4" w:rsidP="000247F2">
            <w:pPr>
              <w:numPr>
                <w:ilvl w:val="0"/>
                <w:numId w:val="1"/>
              </w:num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需要说明的其他情况。</w:t>
            </w:r>
          </w:p>
        </w:tc>
      </w:tr>
    </w:tbl>
    <w:p w:rsidR="00C80FB4" w:rsidRDefault="00C80FB4" w:rsidP="00C80FB4">
      <w:pPr>
        <w:snapToGrid w:val="0"/>
        <w:ind w:left="40" w:hangingChars="200" w:hanging="40"/>
        <w:rPr>
          <w:rFonts w:ascii="宋体" w:hAnsi="宋体" w:cs="宋体"/>
          <w:bCs/>
          <w:color w:val="000000"/>
          <w:sz w:val="2"/>
          <w:szCs w:val="21"/>
        </w:rPr>
      </w:pPr>
    </w:p>
    <w:p w:rsidR="009F22EC" w:rsidRPr="00C80FB4" w:rsidRDefault="009F22EC"/>
    <w:sectPr w:rsidR="009F22EC" w:rsidRPr="00C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B4"/>
    <w:rsid w:val="009F22EC"/>
    <w:rsid w:val="00C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9948-CE0C-4FC8-9B9F-8562202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刘双</dc:creator>
  <cp:keywords/>
  <dc:description/>
  <cp:lastModifiedBy>刘双</cp:lastModifiedBy>
  <cp:revision>1</cp:revision>
  <dcterms:created xsi:type="dcterms:W3CDTF">2022-05-07T09:28:00Z</dcterms:created>
  <dcterms:modified xsi:type="dcterms:W3CDTF">2022-05-07T09:29:00Z</dcterms:modified>
</cp:coreProperties>
</file>