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0511" w14:textId="29220FD8" w:rsidR="00D814E6" w:rsidRPr="00CC5BE2" w:rsidRDefault="00CC5BE2" w:rsidP="00CC5BE2">
      <w:pPr>
        <w:spacing w:line="579" w:lineRule="exact"/>
        <w:ind w:firstLineChars="62" w:firstLine="205"/>
        <w:rPr>
          <w:rFonts w:ascii="黑体" w:eastAsia="黑体" w:hAnsi="黑体" w:cs="仿宋_GB2312"/>
          <w:sz w:val="33"/>
          <w:szCs w:val="33"/>
        </w:rPr>
      </w:pPr>
      <w:r w:rsidRPr="00CC5BE2">
        <w:rPr>
          <w:rFonts w:ascii="黑体" w:eastAsia="黑体" w:hAnsi="黑体" w:cs="仿宋_GB2312" w:hint="eastAsia"/>
          <w:sz w:val="33"/>
          <w:szCs w:val="33"/>
        </w:rPr>
        <w:t>附件1</w:t>
      </w:r>
    </w:p>
    <w:p w14:paraId="0671DEC4" w14:textId="77777777" w:rsidR="00FD41CB" w:rsidRDefault="00FD41CB" w:rsidP="00FD41CB">
      <w:pPr>
        <w:spacing w:line="579" w:lineRule="exact"/>
        <w:ind w:firstLineChars="60" w:firstLine="265"/>
        <w:jc w:val="center"/>
        <w:rPr>
          <w:rFonts w:ascii="宋体" w:eastAsia="宋体" w:hAnsi="宋体" w:cs="仿宋_GB2312"/>
          <w:b/>
          <w:bCs/>
          <w:sz w:val="44"/>
          <w:szCs w:val="44"/>
        </w:rPr>
      </w:pPr>
    </w:p>
    <w:p w14:paraId="177B5F8E" w14:textId="4C377434" w:rsidR="00FD41CB" w:rsidRPr="00FD41CB" w:rsidRDefault="00FD41CB" w:rsidP="00FD41CB">
      <w:pPr>
        <w:spacing w:line="579" w:lineRule="exact"/>
        <w:ind w:firstLineChars="60" w:firstLine="265"/>
        <w:jc w:val="center"/>
        <w:rPr>
          <w:rFonts w:ascii="宋体" w:eastAsia="宋体" w:hAnsi="宋体" w:cs="仿宋_GB2312"/>
          <w:b/>
          <w:bCs/>
          <w:sz w:val="44"/>
          <w:szCs w:val="44"/>
        </w:rPr>
      </w:pPr>
      <w:r w:rsidRPr="00FD41CB">
        <w:rPr>
          <w:rFonts w:ascii="宋体" w:eastAsia="宋体" w:hAnsi="宋体" w:cs="仿宋_GB2312" w:hint="eastAsia"/>
          <w:b/>
          <w:bCs/>
          <w:sz w:val="44"/>
          <w:szCs w:val="44"/>
        </w:rPr>
        <w:t>鞍钢集团总部部门招聘岗位及资格条件</w:t>
      </w:r>
    </w:p>
    <w:p w14:paraId="6A916FD1" w14:textId="77777777" w:rsidR="00FD41CB" w:rsidRPr="008A174E" w:rsidRDefault="00FD41CB" w:rsidP="00FD41CB">
      <w:pPr>
        <w:spacing w:line="579" w:lineRule="exact"/>
        <w:ind w:firstLineChars="62" w:firstLine="205"/>
        <w:jc w:val="center"/>
        <w:rPr>
          <w:rFonts w:ascii="仿宋_GB2312" w:eastAsia="仿宋_GB2312" w:hAnsi="仿宋_GB2312" w:cs="仿宋_GB2312"/>
          <w:b/>
          <w:bCs/>
          <w:sz w:val="33"/>
          <w:szCs w:val="33"/>
        </w:rPr>
      </w:pPr>
    </w:p>
    <w:p w14:paraId="6E38D07F" w14:textId="68F6449C" w:rsidR="00752699" w:rsidRPr="00A23965" w:rsidRDefault="00A23965" w:rsidP="00CC5BE2">
      <w:pPr>
        <w:spacing w:line="579" w:lineRule="exact"/>
        <w:ind w:firstLine="660"/>
        <w:rPr>
          <w:rFonts w:ascii="黑体" w:eastAsia="黑体" w:hAnsi="黑体" w:cs="仿宋_GB2312"/>
          <w:sz w:val="33"/>
          <w:szCs w:val="33"/>
        </w:rPr>
      </w:pPr>
      <w:r w:rsidRPr="00A23965">
        <w:rPr>
          <w:rFonts w:ascii="黑体" w:eastAsia="黑体" w:hAnsi="黑体" w:cs="仿宋_GB2312" w:hint="eastAsia"/>
          <w:sz w:val="33"/>
          <w:szCs w:val="33"/>
        </w:rPr>
        <w:t>一、</w:t>
      </w:r>
      <w:r w:rsidR="00830ACF" w:rsidRPr="00A23965">
        <w:rPr>
          <w:rFonts w:ascii="黑体" w:eastAsia="黑体" w:hAnsi="黑体" w:cs="仿宋_GB2312" w:hint="eastAsia"/>
          <w:sz w:val="33"/>
          <w:szCs w:val="33"/>
        </w:rPr>
        <w:t>安全环保部副总经理</w:t>
      </w:r>
      <w:r w:rsidRPr="00A23965">
        <w:rPr>
          <w:rFonts w:ascii="黑体" w:eastAsia="黑体" w:hAnsi="黑体" w:cs="仿宋_GB2312" w:hint="eastAsia"/>
          <w:sz w:val="33"/>
          <w:szCs w:val="33"/>
        </w:rPr>
        <w:t>（1名）</w:t>
      </w:r>
    </w:p>
    <w:p w14:paraId="27EC2936" w14:textId="77777777" w:rsidR="00A23965" w:rsidRPr="00A23965" w:rsidRDefault="00A23965" w:rsidP="00A23965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A23965">
        <w:rPr>
          <w:rFonts w:ascii="楷体" w:eastAsia="楷体" w:hAnsi="楷体" w:cs="仿宋_GB2312" w:hint="eastAsia"/>
          <w:b/>
          <w:bCs/>
          <w:sz w:val="33"/>
          <w:szCs w:val="33"/>
        </w:rPr>
        <w:t>（一）基本条件</w:t>
      </w:r>
    </w:p>
    <w:p w14:paraId="0FF8F324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1.政治素质好，坚决执行党和国家的方针政策，严格遵守党的政治纪律和政治规矩，坚定建设具有全球竞争力的世界一流企业的职业追求。</w:t>
      </w:r>
    </w:p>
    <w:p w14:paraId="5C9459A2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2.勇于变革、开拓进取，工作业绩突出，熟悉现代企业管理，具有较强的组织协调能力和应对复杂突发问题的能力。</w:t>
      </w:r>
    </w:p>
    <w:p w14:paraId="1A385BA3" w14:textId="77777777" w:rsidR="00292A0F" w:rsidRPr="0021370D" w:rsidRDefault="0021370D" w:rsidP="00292A0F">
      <w:pPr>
        <w:spacing w:line="579" w:lineRule="exact"/>
        <w:ind w:firstLine="660"/>
        <w:rPr>
          <w:rFonts w:ascii="仿宋_GB2312" w:eastAsia="仿宋_GB2312" w:hAnsi="楷体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3.具有应聘岗位需要的专业思维、专业素养，懂经营、会管理、善决策，注重团结协作，能够调动各方面积极性</w:t>
      </w:r>
      <w:r w:rsidR="00292A0F">
        <w:rPr>
          <w:rFonts w:ascii="仿宋_GB2312" w:eastAsia="仿宋_GB2312" w:hAnsi="楷体" w:cs="仿宋_GB2312" w:hint="eastAsia"/>
          <w:sz w:val="33"/>
          <w:szCs w:val="33"/>
        </w:rPr>
        <w:t>，认同鞍钢集团企业文化。</w:t>
      </w:r>
    </w:p>
    <w:p w14:paraId="1A16BC02" w14:textId="7F203681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4.具有正常履行职责的身体条件。</w:t>
      </w:r>
    </w:p>
    <w:p w14:paraId="31DA0DDC" w14:textId="15613F48" w:rsid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5.无违法犯罪</w:t>
      </w:r>
      <w:r w:rsidR="00292A0F">
        <w:rPr>
          <w:rFonts w:ascii="仿宋_GB2312" w:eastAsia="仿宋_GB2312" w:hAnsi="仿宋_GB2312" w:cs="仿宋_GB2312" w:hint="eastAsia"/>
          <w:sz w:val="33"/>
          <w:szCs w:val="33"/>
        </w:rPr>
        <w:t>、处理处分、竞业限制等影响聘用的有关情况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。</w:t>
      </w:r>
    </w:p>
    <w:p w14:paraId="165E5FB3" w14:textId="6505FD7A" w:rsidR="00A23965" w:rsidRPr="00A23965" w:rsidRDefault="00A23965" w:rsidP="0021370D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A23965">
        <w:rPr>
          <w:rFonts w:ascii="楷体" w:eastAsia="楷体" w:hAnsi="楷体" w:cs="仿宋_GB2312" w:hint="eastAsia"/>
          <w:b/>
          <w:bCs/>
          <w:sz w:val="33"/>
          <w:szCs w:val="33"/>
        </w:rPr>
        <w:t>（二）任职资格</w:t>
      </w:r>
    </w:p>
    <w:p w14:paraId="67EE72DA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1.管理经验：应当具备下列条件之一。</w:t>
      </w:r>
    </w:p>
    <w:p w14:paraId="41B90151" w14:textId="7E0658DA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（1）具有中央企业总部部门副职工作经历；</w:t>
      </w:r>
    </w:p>
    <w:p w14:paraId="71745E62" w14:textId="2519DBB5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（2）在中央企业三级正职工作3年以上，未满3年（至少满1年）的一般应当在三级正</w:t>
      </w:r>
      <w:r w:rsidR="00443D78">
        <w:rPr>
          <w:rFonts w:ascii="仿宋_GB2312" w:eastAsia="仿宋_GB2312" w:hAnsi="仿宋_GB2312" w:cs="仿宋_GB2312" w:hint="eastAsia"/>
          <w:sz w:val="33"/>
          <w:szCs w:val="33"/>
        </w:rPr>
        <w:t>、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副职岗位工作累计5年以上；</w:t>
      </w:r>
    </w:p>
    <w:p w14:paraId="1855CD44" w14:textId="0A284754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lastRenderedPageBreak/>
        <w:t>（3）具有政府机关、企事业单位相对应的管理层级工作经历。</w:t>
      </w:r>
    </w:p>
    <w:p w14:paraId="2EB06054" w14:textId="6C0E715D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2.专业经验：具有</w:t>
      </w:r>
      <w:r w:rsidR="00D634B0">
        <w:rPr>
          <w:rFonts w:ascii="仿宋_GB2312" w:eastAsia="仿宋_GB2312" w:hAnsi="仿宋_GB2312" w:cs="仿宋_GB2312"/>
          <w:sz w:val="33"/>
          <w:szCs w:val="33"/>
        </w:rPr>
        <w:t>5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年以上环保工作经历</w:t>
      </w:r>
      <w:r w:rsidR="00D634B0">
        <w:rPr>
          <w:rFonts w:ascii="仿宋_GB2312" w:eastAsia="仿宋_GB2312" w:hAnsi="仿宋_GB2312" w:cs="仿宋_GB2312" w:hint="eastAsia"/>
          <w:sz w:val="33"/>
          <w:szCs w:val="33"/>
        </w:rPr>
        <w:t>，且具有丰富的环保管理经验和一定的节能</w:t>
      </w:r>
      <w:r w:rsidR="00443D78">
        <w:rPr>
          <w:rFonts w:ascii="仿宋_GB2312" w:eastAsia="仿宋_GB2312" w:hAnsi="仿宋_GB2312" w:cs="仿宋_GB2312" w:hint="eastAsia"/>
          <w:sz w:val="33"/>
          <w:szCs w:val="33"/>
        </w:rPr>
        <w:t>管理</w:t>
      </w:r>
      <w:r w:rsidR="00D634B0">
        <w:rPr>
          <w:rFonts w:ascii="仿宋_GB2312" w:eastAsia="仿宋_GB2312" w:hAnsi="仿宋_GB2312" w:cs="仿宋_GB2312" w:hint="eastAsia"/>
          <w:sz w:val="33"/>
          <w:szCs w:val="33"/>
        </w:rPr>
        <w:t>工作经历。</w:t>
      </w:r>
    </w:p>
    <w:p w14:paraId="3F6C39F4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3.具有大学本科及以上学历。</w:t>
      </w:r>
    </w:p>
    <w:p w14:paraId="56F138C0" w14:textId="77777777" w:rsid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4.年龄满足至少任满3年的要求。</w:t>
      </w:r>
    </w:p>
    <w:p w14:paraId="0E0531E4" w14:textId="07DA2605" w:rsidR="00A23965" w:rsidRPr="00742021" w:rsidRDefault="00A23965" w:rsidP="0021370D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742021">
        <w:rPr>
          <w:rFonts w:ascii="楷体" w:eastAsia="楷体" w:hAnsi="楷体" w:cs="仿宋_GB2312" w:hint="eastAsia"/>
          <w:b/>
          <w:bCs/>
          <w:sz w:val="33"/>
          <w:szCs w:val="33"/>
        </w:rPr>
        <w:t>（三）</w:t>
      </w:r>
      <w:r w:rsidR="00742021" w:rsidRPr="00742021">
        <w:rPr>
          <w:rFonts w:ascii="楷体" w:eastAsia="楷体" w:hAnsi="楷体" w:cs="仿宋_GB2312" w:hint="eastAsia"/>
          <w:b/>
          <w:bCs/>
          <w:sz w:val="33"/>
          <w:szCs w:val="33"/>
        </w:rPr>
        <w:t>岗位主要职责</w:t>
      </w:r>
    </w:p>
    <w:p w14:paraId="56B27CBD" w14:textId="07BE2130" w:rsidR="00A23965" w:rsidRPr="001D3A17" w:rsidRDefault="00742021" w:rsidP="00CC5BE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742021">
        <w:rPr>
          <w:rFonts w:ascii="仿宋_GB2312" w:eastAsia="仿宋_GB2312" w:hAnsi="仿宋_GB2312" w:cs="仿宋_GB2312" w:hint="eastAsia"/>
          <w:sz w:val="33"/>
          <w:szCs w:val="33"/>
        </w:rPr>
        <w:t>协助部门主要负责人开展部务管理工作；负责组织落实国家环保、节能、“双碳”相关工作要求；负责组织环保、节能、“双碳”工作制度建设；负责组织督导子企业、协调内部外部管理部门开展环保、节能、</w:t>
      </w:r>
      <w:proofErr w:type="gramStart"/>
      <w:r w:rsidRPr="00742021">
        <w:rPr>
          <w:rFonts w:ascii="仿宋_GB2312" w:eastAsia="仿宋_GB2312" w:hAnsi="仿宋_GB2312" w:cs="仿宋_GB2312" w:hint="eastAsia"/>
          <w:sz w:val="33"/>
          <w:szCs w:val="33"/>
        </w:rPr>
        <w:t>减碳工作</w:t>
      </w:r>
      <w:proofErr w:type="gramEnd"/>
      <w:r w:rsidRPr="00742021">
        <w:rPr>
          <w:rFonts w:ascii="仿宋_GB2312" w:eastAsia="仿宋_GB2312" w:hAnsi="仿宋_GB2312" w:cs="仿宋_GB2312" w:hint="eastAsia"/>
          <w:sz w:val="33"/>
          <w:szCs w:val="33"/>
        </w:rPr>
        <w:t>；负责组织推进超低排放改造工作；负责组织开展</w:t>
      </w:r>
      <w:proofErr w:type="gramStart"/>
      <w:r w:rsidRPr="00742021">
        <w:rPr>
          <w:rFonts w:ascii="仿宋_GB2312" w:eastAsia="仿宋_GB2312" w:hAnsi="仿宋_GB2312" w:cs="仿宋_GB2312" w:hint="eastAsia"/>
          <w:sz w:val="33"/>
          <w:szCs w:val="33"/>
        </w:rPr>
        <w:t>碳资产</w:t>
      </w:r>
      <w:proofErr w:type="gramEnd"/>
      <w:r w:rsidRPr="00742021">
        <w:rPr>
          <w:rFonts w:ascii="仿宋_GB2312" w:eastAsia="仿宋_GB2312" w:hAnsi="仿宋_GB2312" w:cs="仿宋_GB2312" w:hint="eastAsia"/>
          <w:sz w:val="33"/>
          <w:szCs w:val="33"/>
        </w:rPr>
        <w:t>管</w:t>
      </w:r>
      <w:r w:rsidRPr="001D3A17">
        <w:rPr>
          <w:rFonts w:ascii="仿宋_GB2312" w:eastAsia="仿宋_GB2312" w:hAnsi="仿宋_GB2312" w:cs="仿宋_GB2312" w:hint="eastAsia"/>
          <w:sz w:val="33"/>
          <w:szCs w:val="33"/>
        </w:rPr>
        <w:t>理工作；负责组织年度环保、节能指标计划制定；负责组织环保、节能、</w:t>
      </w:r>
      <w:proofErr w:type="gramStart"/>
      <w:r w:rsidRPr="001D3A17">
        <w:rPr>
          <w:rFonts w:ascii="仿宋_GB2312" w:eastAsia="仿宋_GB2312" w:hAnsi="仿宋_GB2312" w:cs="仿宋_GB2312" w:hint="eastAsia"/>
          <w:sz w:val="33"/>
          <w:szCs w:val="33"/>
        </w:rPr>
        <w:t>碳排数据</w:t>
      </w:r>
      <w:proofErr w:type="gramEnd"/>
      <w:r w:rsidRPr="001D3A17">
        <w:rPr>
          <w:rFonts w:ascii="仿宋_GB2312" w:eastAsia="仿宋_GB2312" w:hAnsi="仿宋_GB2312" w:cs="仿宋_GB2312" w:hint="eastAsia"/>
          <w:sz w:val="33"/>
          <w:szCs w:val="33"/>
        </w:rPr>
        <w:t>统计汇总以及工作报告编制与报送；负责领导交办的其他工作。</w:t>
      </w:r>
    </w:p>
    <w:p w14:paraId="73DBBAAF" w14:textId="7F6147A7" w:rsidR="00A23965" w:rsidRPr="001D3A17" w:rsidRDefault="00742021" w:rsidP="00CC5BE2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1D3A17">
        <w:rPr>
          <w:rFonts w:ascii="楷体" w:eastAsia="楷体" w:hAnsi="楷体" w:cs="仿宋_GB2312" w:hint="eastAsia"/>
          <w:b/>
          <w:bCs/>
          <w:sz w:val="33"/>
          <w:szCs w:val="33"/>
        </w:rPr>
        <w:t>（四）履职考核指标</w:t>
      </w:r>
    </w:p>
    <w:p w14:paraId="186C8F2F" w14:textId="65082596" w:rsidR="00742021" w:rsidRPr="001D3A17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1.组织承接国家环保、节能、“双碳”考核指标，完成国资委节能减</w:t>
      </w:r>
      <w:proofErr w:type="gramStart"/>
      <w:r w:rsidRPr="001D3A17">
        <w:rPr>
          <w:rFonts w:ascii="仿宋_GB2312" w:eastAsia="仿宋_GB2312" w:hAnsi="仿宋_GB2312" w:cs="仿宋_GB2312" w:hint="eastAsia"/>
          <w:sz w:val="33"/>
          <w:szCs w:val="33"/>
        </w:rPr>
        <w:t>排考核</w:t>
      </w:r>
      <w:proofErr w:type="gramEnd"/>
      <w:r w:rsidRPr="001D3A17">
        <w:rPr>
          <w:rFonts w:ascii="仿宋_GB2312" w:eastAsia="仿宋_GB2312" w:hAnsi="仿宋_GB2312" w:cs="仿宋_GB2312" w:hint="eastAsia"/>
          <w:sz w:val="33"/>
          <w:szCs w:val="33"/>
        </w:rPr>
        <w:t>目标。</w:t>
      </w:r>
    </w:p>
    <w:p w14:paraId="17BDCA5B" w14:textId="77777777" w:rsidR="00742021" w:rsidRPr="001D3A17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2.组织编制鞍钢集团环保、节能、“双碳”管理制度，完成率100%。</w:t>
      </w:r>
    </w:p>
    <w:p w14:paraId="6708B516" w14:textId="77777777" w:rsidR="00742021" w:rsidRPr="001D3A17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3.组织落实国家环保、节能、“双碳”工作要求，及时率100%。</w:t>
      </w:r>
    </w:p>
    <w:p w14:paraId="5417F764" w14:textId="7F1F448C" w:rsidR="00742021" w:rsidRPr="001D3A17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4.组织开展</w:t>
      </w:r>
      <w:r w:rsidR="00292A0F" w:rsidRPr="001D3A17">
        <w:rPr>
          <w:rFonts w:ascii="仿宋_GB2312" w:eastAsia="仿宋_GB2312" w:hAnsi="仿宋_GB2312" w:cs="仿宋_GB2312" w:hint="eastAsia"/>
          <w:sz w:val="33"/>
          <w:szCs w:val="33"/>
        </w:rPr>
        <w:t>鞍钢集团</w:t>
      </w:r>
      <w:r w:rsidRPr="001D3A17">
        <w:rPr>
          <w:rFonts w:ascii="仿宋_GB2312" w:eastAsia="仿宋_GB2312" w:hAnsi="仿宋_GB2312" w:cs="仿宋_GB2312" w:hint="eastAsia"/>
          <w:sz w:val="33"/>
          <w:szCs w:val="33"/>
        </w:rPr>
        <w:t>环保、节能、</w:t>
      </w:r>
      <w:proofErr w:type="gramStart"/>
      <w:r w:rsidRPr="001D3A17">
        <w:rPr>
          <w:rFonts w:ascii="仿宋_GB2312" w:eastAsia="仿宋_GB2312" w:hAnsi="仿宋_GB2312" w:cs="仿宋_GB2312" w:hint="eastAsia"/>
          <w:sz w:val="33"/>
          <w:szCs w:val="33"/>
        </w:rPr>
        <w:t>碳排指标</w:t>
      </w:r>
      <w:proofErr w:type="gramEnd"/>
      <w:r w:rsidRPr="001D3A17">
        <w:rPr>
          <w:rFonts w:ascii="仿宋_GB2312" w:eastAsia="仿宋_GB2312" w:hAnsi="仿宋_GB2312" w:cs="仿宋_GB2312" w:hint="eastAsia"/>
          <w:sz w:val="33"/>
          <w:szCs w:val="33"/>
        </w:rPr>
        <w:t>统计核算及汇</w:t>
      </w:r>
      <w:r w:rsidRPr="001D3A17">
        <w:rPr>
          <w:rFonts w:ascii="仿宋_GB2312" w:eastAsia="仿宋_GB2312" w:hAnsi="仿宋_GB2312" w:cs="仿宋_GB2312" w:hint="eastAsia"/>
          <w:sz w:val="33"/>
          <w:szCs w:val="33"/>
        </w:rPr>
        <w:lastRenderedPageBreak/>
        <w:t>总报送，及时率100%。</w:t>
      </w:r>
    </w:p>
    <w:p w14:paraId="367A8E78" w14:textId="77777777" w:rsidR="00742021" w:rsidRPr="001D3A17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5.组织推进子企业超低排放改造工作，预评估完成率100%。</w:t>
      </w:r>
    </w:p>
    <w:p w14:paraId="16B874F4" w14:textId="61C2A3F0" w:rsidR="00742021" w:rsidRPr="00742021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D3A17">
        <w:rPr>
          <w:rFonts w:ascii="仿宋_GB2312" w:eastAsia="仿宋_GB2312" w:hAnsi="仿宋_GB2312" w:cs="仿宋_GB2312" w:hint="eastAsia"/>
          <w:sz w:val="33"/>
          <w:szCs w:val="33"/>
        </w:rPr>
        <w:t>6.</w:t>
      </w:r>
      <w:r w:rsidR="00292A0F" w:rsidRPr="001D3A17">
        <w:rPr>
          <w:rFonts w:ascii="仿宋_GB2312" w:eastAsia="仿宋_GB2312" w:hAnsi="仿宋_GB2312" w:cs="仿宋_GB2312" w:hint="eastAsia"/>
          <w:sz w:val="33"/>
          <w:szCs w:val="33"/>
        </w:rPr>
        <w:t>鞍钢集团</w:t>
      </w:r>
      <w:r w:rsidRPr="001D3A17">
        <w:rPr>
          <w:rFonts w:ascii="仿宋_GB2312" w:eastAsia="仿宋_GB2312" w:hAnsi="仿宋_GB2312" w:cs="仿宋_GB2312" w:hint="eastAsia"/>
          <w:sz w:val="33"/>
          <w:szCs w:val="33"/>
        </w:rPr>
        <w:t>重大及以上环保事件为零。</w:t>
      </w:r>
    </w:p>
    <w:p w14:paraId="3DD1C468" w14:textId="3748852F" w:rsidR="00A23965" w:rsidRDefault="00742021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742021">
        <w:rPr>
          <w:rFonts w:ascii="仿宋_GB2312" w:eastAsia="仿宋_GB2312" w:hAnsi="仿宋_GB2312" w:cs="仿宋_GB2312" w:hint="eastAsia"/>
          <w:sz w:val="33"/>
          <w:szCs w:val="33"/>
        </w:rPr>
        <w:t>7.组织编制鞍钢集团环境保护、节约能源工作半年报告、年度报告，按国家有关部门要求报送，及时率100%。</w:t>
      </w:r>
    </w:p>
    <w:p w14:paraId="402528F8" w14:textId="77777777" w:rsidR="00D2733A" w:rsidRPr="00D2733A" w:rsidRDefault="00742021" w:rsidP="00742021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D2733A">
        <w:rPr>
          <w:rFonts w:ascii="楷体" w:eastAsia="楷体" w:hAnsi="楷体" w:cs="仿宋_GB2312" w:hint="eastAsia"/>
          <w:b/>
          <w:bCs/>
          <w:sz w:val="33"/>
          <w:szCs w:val="33"/>
        </w:rPr>
        <w:t>（五）</w:t>
      </w:r>
      <w:r w:rsidR="00D2733A" w:rsidRPr="00D2733A">
        <w:rPr>
          <w:rFonts w:ascii="楷体" w:eastAsia="楷体" w:hAnsi="楷体" w:cs="仿宋_GB2312" w:hint="eastAsia"/>
          <w:b/>
          <w:bCs/>
          <w:sz w:val="33"/>
          <w:szCs w:val="33"/>
        </w:rPr>
        <w:t>其他事项</w:t>
      </w:r>
    </w:p>
    <w:p w14:paraId="742A1FE2" w14:textId="638AA3BE" w:rsidR="00742021" w:rsidRDefault="00822FD0" w:rsidP="00742021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822FD0">
        <w:rPr>
          <w:rFonts w:ascii="仿宋_GB2312" w:eastAsia="仿宋_GB2312" w:hAnsi="仿宋_GB2312" w:cs="仿宋_GB2312" w:hint="eastAsia"/>
          <w:sz w:val="33"/>
          <w:szCs w:val="33"/>
        </w:rPr>
        <w:t>应聘成功者将与鞍钢集团签订劳动合同，根据鞍钢集团总部相应岗位以及部门绩效考核结果，确定薪酬待遇标准。</w:t>
      </w:r>
      <w:r w:rsidR="00D2733A">
        <w:rPr>
          <w:rFonts w:ascii="仿宋_GB2312" w:eastAsia="仿宋_GB2312" w:hAnsi="仿宋_GB2312" w:cs="仿宋_GB2312" w:hint="eastAsia"/>
          <w:sz w:val="33"/>
          <w:szCs w:val="33"/>
        </w:rPr>
        <w:t>工作地点在辽宁省鞍山市。鞍钢集团</w:t>
      </w:r>
      <w:r w:rsidR="00742021" w:rsidRPr="00742021">
        <w:rPr>
          <w:rFonts w:ascii="仿宋_GB2312" w:eastAsia="仿宋_GB2312" w:hAnsi="仿宋_GB2312" w:cs="仿宋_GB2312" w:hint="eastAsia"/>
          <w:sz w:val="33"/>
          <w:szCs w:val="33"/>
        </w:rPr>
        <w:t>可为外地调入者</w:t>
      </w:r>
      <w:r w:rsidR="00292A0F">
        <w:rPr>
          <w:rFonts w:ascii="仿宋_GB2312" w:eastAsia="仿宋_GB2312" w:hAnsi="仿宋_GB2312" w:cs="仿宋_GB2312" w:hint="eastAsia"/>
          <w:sz w:val="33"/>
          <w:szCs w:val="33"/>
        </w:rPr>
        <w:t>提供</w:t>
      </w:r>
      <w:r w:rsidR="00742021" w:rsidRPr="00742021">
        <w:rPr>
          <w:rFonts w:ascii="仿宋_GB2312" w:eastAsia="仿宋_GB2312" w:hAnsi="仿宋_GB2312" w:cs="仿宋_GB2312" w:hint="eastAsia"/>
          <w:sz w:val="33"/>
          <w:szCs w:val="33"/>
        </w:rPr>
        <w:t>公寓住房等便利条件。</w:t>
      </w:r>
    </w:p>
    <w:p w14:paraId="1B1CBE04" w14:textId="5F02D89C" w:rsidR="00752699" w:rsidRPr="00A23965" w:rsidRDefault="00A23965" w:rsidP="00CC5BE2">
      <w:pPr>
        <w:spacing w:line="579" w:lineRule="exact"/>
        <w:ind w:firstLine="660"/>
        <w:rPr>
          <w:rFonts w:ascii="黑体" w:eastAsia="黑体" w:hAnsi="黑体" w:cs="仿宋_GB2312"/>
          <w:sz w:val="33"/>
          <w:szCs w:val="33"/>
        </w:rPr>
      </w:pPr>
      <w:r w:rsidRPr="00A23965">
        <w:rPr>
          <w:rFonts w:ascii="黑体" w:eastAsia="黑体" w:hAnsi="黑体" w:cs="仿宋_GB2312" w:hint="eastAsia"/>
          <w:sz w:val="33"/>
          <w:szCs w:val="33"/>
        </w:rPr>
        <w:t>二、</w:t>
      </w:r>
      <w:r w:rsidR="00830ACF" w:rsidRPr="00A23965">
        <w:rPr>
          <w:rFonts w:ascii="黑体" w:eastAsia="黑体" w:hAnsi="黑体" w:cs="仿宋_GB2312" w:hint="eastAsia"/>
          <w:sz w:val="33"/>
          <w:szCs w:val="33"/>
        </w:rPr>
        <w:t>资本运营部副总经理</w:t>
      </w:r>
      <w:r w:rsidRPr="00A23965">
        <w:rPr>
          <w:rFonts w:ascii="黑体" w:eastAsia="黑体" w:hAnsi="黑体" w:cs="仿宋_GB2312" w:hint="eastAsia"/>
          <w:sz w:val="33"/>
          <w:szCs w:val="33"/>
        </w:rPr>
        <w:t>（1名）</w:t>
      </w:r>
    </w:p>
    <w:p w14:paraId="461628FA" w14:textId="77777777" w:rsidR="00A23965" w:rsidRPr="00A23965" w:rsidRDefault="00A23965" w:rsidP="00A23965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A23965">
        <w:rPr>
          <w:rFonts w:ascii="楷体" w:eastAsia="楷体" w:hAnsi="楷体" w:cs="仿宋_GB2312" w:hint="eastAsia"/>
          <w:b/>
          <w:bCs/>
          <w:sz w:val="33"/>
          <w:szCs w:val="33"/>
        </w:rPr>
        <w:t>（一）基本条件</w:t>
      </w:r>
    </w:p>
    <w:p w14:paraId="1275172B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1.政治素质好，坚决执行党和国家的方针政策，严格遵守党的政治纪律和政治规矩，坚定建设具有全球竞争力的世界一流企业的职业追求。</w:t>
      </w:r>
    </w:p>
    <w:p w14:paraId="310683B2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2.勇于变革、开拓进取，工作业绩突出，熟悉现代企业管理，具有较强的组织协调能力和应对复杂突发问题的能力。</w:t>
      </w:r>
    </w:p>
    <w:p w14:paraId="67032805" w14:textId="77777777" w:rsidR="001B7D14" w:rsidRPr="0021370D" w:rsidRDefault="0021370D" w:rsidP="001B7D14">
      <w:pPr>
        <w:spacing w:line="579" w:lineRule="exact"/>
        <w:ind w:firstLine="660"/>
        <w:rPr>
          <w:rFonts w:ascii="仿宋_GB2312" w:eastAsia="仿宋_GB2312" w:hAnsi="楷体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3.具有应聘岗位需要的专业思维、专业素养，懂经营、会管理、善决策，注重团结协作，能够调动各方面积极性</w:t>
      </w:r>
      <w:r w:rsidR="001B7D14">
        <w:rPr>
          <w:rFonts w:ascii="仿宋_GB2312" w:eastAsia="仿宋_GB2312" w:hAnsi="楷体" w:cs="仿宋_GB2312" w:hint="eastAsia"/>
          <w:sz w:val="33"/>
          <w:szCs w:val="33"/>
        </w:rPr>
        <w:t>，认同鞍钢集团企业文化。</w:t>
      </w:r>
    </w:p>
    <w:p w14:paraId="7F234851" w14:textId="77777777" w:rsidR="001B7D14" w:rsidRPr="0021370D" w:rsidRDefault="001B7D14" w:rsidP="001B7D14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4.具有正常履行职责的身体条件。</w:t>
      </w:r>
    </w:p>
    <w:p w14:paraId="079A38FA" w14:textId="77777777" w:rsidR="001B7D14" w:rsidRDefault="001B7D14" w:rsidP="001B7D14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5.无违法犯罪</w:t>
      </w:r>
      <w:r>
        <w:rPr>
          <w:rFonts w:ascii="仿宋_GB2312" w:eastAsia="仿宋_GB2312" w:hAnsi="仿宋_GB2312" w:cs="仿宋_GB2312" w:hint="eastAsia"/>
          <w:sz w:val="33"/>
          <w:szCs w:val="33"/>
        </w:rPr>
        <w:t>、处理处分、竞业限制等影响聘用的有关情</w:t>
      </w:r>
      <w:r>
        <w:rPr>
          <w:rFonts w:ascii="仿宋_GB2312" w:eastAsia="仿宋_GB2312" w:hAnsi="仿宋_GB2312" w:cs="仿宋_GB2312" w:hint="eastAsia"/>
          <w:sz w:val="33"/>
          <w:szCs w:val="33"/>
        </w:rPr>
        <w:lastRenderedPageBreak/>
        <w:t>况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。</w:t>
      </w:r>
    </w:p>
    <w:p w14:paraId="37066202" w14:textId="42887183" w:rsidR="00A23965" w:rsidRPr="00A23965" w:rsidRDefault="00A23965" w:rsidP="001B7D14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A23965">
        <w:rPr>
          <w:rFonts w:ascii="楷体" w:eastAsia="楷体" w:hAnsi="楷体" w:cs="仿宋_GB2312" w:hint="eastAsia"/>
          <w:b/>
          <w:bCs/>
          <w:sz w:val="33"/>
          <w:szCs w:val="33"/>
        </w:rPr>
        <w:t>（二）任职资格</w:t>
      </w:r>
    </w:p>
    <w:p w14:paraId="13E87EE0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1.管理经验：应当具备下列条件之一。</w:t>
      </w:r>
    </w:p>
    <w:p w14:paraId="59580B26" w14:textId="46451238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（1）具有中央企业总部部门副职工作经历；</w:t>
      </w:r>
    </w:p>
    <w:p w14:paraId="21B09E5A" w14:textId="011FE8FC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（2）在中央企业三级正职工作3年以上，未满3年（至少满1年）的一般应当在三级正</w:t>
      </w:r>
      <w:r w:rsidR="00443D78">
        <w:rPr>
          <w:rFonts w:ascii="仿宋_GB2312" w:eastAsia="仿宋_GB2312" w:hAnsi="仿宋_GB2312" w:cs="仿宋_GB2312" w:hint="eastAsia"/>
          <w:sz w:val="33"/>
          <w:szCs w:val="33"/>
        </w:rPr>
        <w:t>、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副职岗位工作累计5年以上；</w:t>
      </w:r>
    </w:p>
    <w:p w14:paraId="0FB7AB9B" w14:textId="31E6405A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（3）具有政府机关、企事业单位相对应的管理层级工作经历。</w:t>
      </w:r>
    </w:p>
    <w:p w14:paraId="143F02AC" w14:textId="75821838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2.专业经验：具有</w:t>
      </w:r>
      <w:r w:rsidR="001B7D14">
        <w:rPr>
          <w:rFonts w:ascii="仿宋_GB2312" w:eastAsia="仿宋_GB2312" w:hAnsi="仿宋_GB2312" w:cs="仿宋_GB2312" w:hint="eastAsia"/>
          <w:sz w:val="33"/>
          <w:szCs w:val="33"/>
        </w:rPr>
        <w:t>5</w:t>
      </w:r>
      <w:r w:rsidRPr="0021370D">
        <w:rPr>
          <w:rFonts w:ascii="仿宋_GB2312" w:eastAsia="仿宋_GB2312" w:hAnsi="仿宋_GB2312" w:cs="仿宋_GB2312" w:hint="eastAsia"/>
          <w:sz w:val="33"/>
          <w:szCs w:val="33"/>
        </w:rPr>
        <w:t>年以上资本运营工作经历。</w:t>
      </w:r>
    </w:p>
    <w:p w14:paraId="50563E26" w14:textId="77777777" w:rsidR="0021370D" w:rsidRP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3.具有大学本科及以上学历。</w:t>
      </w:r>
    </w:p>
    <w:p w14:paraId="5CC10AFB" w14:textId="77777777" w:rsidR="0021370D" w:rsidRDefault="0021370D" w:rsidP="0021370D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21370D">
        <w:rPr>
          <w:rFonts w:ascii="仿宋_GB2312" w:eastAsia="仿宋_GB2312" w:hAnsi="仿宋_GB2312" w:cs="仿宋_GB2312" w:hint="eastAsia"/>
          <w:sz w:val="33"/>
          <w:szCs w:val="33"/>
        </w:rPr>
        <w:t>4.年龄满足至少任满3年的要求。</w:t>
      </w:r>
    </w:p>
    <w:p w14:paraId="5AB6B5D8" w14:textId="35D23827" w:rsidR="00D2733A" w:rsidRPr="00742021" w:rsidRDefault="00D2733A" w:rsidP="0021370D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742021">
        <w:rPr>
          <w:rFonts w:ascii="楷体" w:eastAsia="楷体" w:hAnsi="楷体" w:cs="仿宋_GB2312" w:hint="eastAsia"/>
          <w:b/>
          <w:bCs/>
          <w:sz w:val="33"/>
          <w:szCs w:val="33"/>
        </w:rPr>
        <w:t>（</w:t>
      </w:r>
      <w:r>
        <w:rPr>
          <w:rFonts w:ascii="楷体" w:eastAsia="楷体" w:hAnsi="楷体" w:cs="仿宋_GB2312" w:hint="eastAsia"/>
          <w:b/>
          <w:bCs/>
          <w:sz w:val="33"/>
          <w:szCs w:val="33"/>
        </w:rPr>
        <w:t>三</w:t>
      </w:r>
      <w:r w:rsidRPr="00742021">
        <w:rPr>
          <w:rFonts w:ascii="楷体" w:eastAsia="楷体" w:hAnsi="楷体" w:cs="仿宋_GB2312" w:hint="eastAsia"/>
          <w:b/>
          <w:bCs/>
          <w:sz w:val="33"/>
          <w:szCs w:val="33"/>
        </w:rPr>
        <w:t>）岗位主要职责</w:t>
      </w:r>
    </w:p>
    <w:p w14:paraId="4B6FEB97" w14:textId="77777777" w:rsidR="001B7D14" w:rsidRPr="00742021" w:rsidRDefault="0012201E" w:rsidP="001B7D14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12201E">
        <w:rPr>
          <w:rFonts w:ascii="仿宋_GB2312" w:eastAsia="仿宋_GB2312" w:hAnsi="楷体" w:cs="仿宋_GB2312" w:hint="eastAsia"/>
          <w:sz w:val="33"/>
          <w:szCs w:val="33"/>
        </w:rPr>
        <w:t>协助部门主要负责人建立健全</w:t>
      </w:r>
      <w:r w:rsidR="001B7D14">
        <w:rPr>
          <w:rFonts w:ascii="仿宋_GB2312" w:eastAsia="仿宋_GB2312" w:hAnsi="楷体" w:cs="仿宋_GB2312" w:hint="eastAsia"/>
          <w:sz w:val="33"/>
          <w:szCs w:val="33"/>
        </w:rPr>
        <w:t>鞍钢集团</w:t>
      </w:r>
      <w:r w:rsidRPr="0012201E">
        <w:rPr>
          <w:rFonts w:ascii="仿宋_GB2312" w:eastAsia="仿宋_GB2312" w:hAnsi="楷体" w:cs="仿宋_GB2312" w:hint="eastAsia"/>
          <w:sz w:val="33"/>
          <w:szCs w:val="33"/>
        </w:rPr>
        <w:t>资本管理、资金管理制度体系和业务流程；做好资产证券化及市值管理顶层设计；研究、推动产业资产证券化，以及上市公司资本运作和市值管理工作；制定年度金融业务投资计划，加强金融业务风险管控，实现金融资产高质量运营和保值增值；研究存量资产盘活措施，通过重组、整合、优化等方式，推动实现资产盘活；协助部门主要负责人提升</w:t>
      </w:r>
      <w:r w:rsidR="001B7D14">
        <w:rPr>
          <w:rFonts w:ascii="仿宋_GB2312" w:eastAsia="仿宋_GB2312" w:hAnsi="楷体" w:cs="仿宋_GB2312" w:hint="eastAsia"/>
          <w:sz w:val="33"/>
          <w:szCs w:val="33"/>
        </w:rPr>
        <w:t>鞍钢集团</w:t>
      </w:r>
      <w:r w:rsidRPr="0012201E">
        <w:rPr>
          <w:rFonts w:ascii="仿宋_GB2312" w:eastAsia="仿宋_GB2312" w:hAnsi="楷体" w:cs="仿宋_GB2312" w:hint="eastAsia"/>
          <w:sz w:val="33"/>
          <w:szCs w:val="33"/>
        </w:rPr>
        <w:t>资金运营效率、资产周转效率；降低资产负债率及资金成本；进行筹融资和担保管理，总体协调银行授信、筹融资，维护和提升企业信用评级，保障融资渠道畅通，合理规划</w:t>
      </w:r>
      <w:r w:rsidR="001B7D14">
        <w:rPr>
          <w:rFonts w:ascii="仿宋_GB2312" w:eastAsia="仿宋_GB2312" w:hAnsi="楷体" w:cs="仿宋_GB2312" w:hint="eastAsia"/>
          <w:sz w:val="33"/>
          <w:szCs w:val="33"/>
        </w:rPr>
        <w:t>鞍钢集团</w:t>
      </w:r>
      <w:r w:rsidRPr="0012201E">
        <w:rPr>
          <w:rFonts w:ascii="仿宋_GB2312" w:eastAsia="仿宋_GB2312" w:hAnsi="楷体" w:cs="仿宋_GB2312" w:hint="eastAsia"/>
          <w:sz w:val="33"/>
          <w:szCs w:val="33"/>
        </w:rPr>
        <w:t>债务结构和资本结构；协助部门主要负</w:t>
      </w:r>
      <w:r w:rsidRPr="0012201E">
        <w:rPr>
          <w:rFonts w:ascii="仿宋_GB2312" w:eastAsia="仿宋_GB2312" w:hAnsi="楷体" w:cs="仿宋_GB2312" w:hint="eastAsia"/>
          <w:sz w:val="33"/>
          <w:szCs w:val="33"/>
        </w:rPr>
        <w:lastRenderedPageBreak/>
        <w:t>责人进行党支部建设和团队建设</w:t>
      </w:r>
      <w:r w:rsidR="001B7D14" w:rsidRPr="00742021">
        <w:rPr>
          <w:rFonts w:ascii="仿宋_GB2312" w:eastAsia="仿宋_GB2312" w:hAnsi="仿宋_GB2312" w:cs="仿宋_GB2312" w:hint="eastAsia"/>
          <w:sz w:val="33"/>
          <w:szCs w:val="33"/>
        </w:rPr>
        <w:t>；负责领导交办的其他工作。</w:t>
      </w:r>
    </w:p>
    <w:p w14:paraId="583EA521" w14:textId="074A1FE0" w:rsidR="00D2733A" w:rsidRPr="00742021" w:rsidRDefault="00D2733A" w:rsidP="00D2733A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742021">
        <w:rPr>
          <w:rFonts w:ascii="楷体" w:eastAsia="楷体" w:hAnsi="楷体" w:cs="仿宋_GB2312" w:hint="eastAsia"/>
          <w:b/>
          <w:bCs/>
          <w:sz w:val="33"/>
          <w:szCs w:val="33"/>
        </w:rPr>
        <w:t>（四）履职考核指标</w:t>
      </w:r>
    </w:p>
    <w:p w14:paraId="71DC8139" w14:textId="54CDA608" w:rsidR="000C5FC2" w:rsidRPr="000C5FC2" w:rsidRDefault="000C5FC2" w:rsidP="000C5FC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0C5FC2">
        <w:rPr>
          <w:rFonts w:ascii="仿宋_GB2312" w:eastAsia="仿宋_GB2312" w:hAnsi="仿宋_GB2312" w:cs="仿宋_GB2312" w:hint="eastAsia"/>
          <w:sz w:val="33"/>
          <w:szCs w:val="33"/>
        </w:rPr>
        <w:t>1.</w:t>
      </w:r>
      <w:r w:rsidR="001879BF">
        <w:rPr>
          <w:rFonts w:ascii="仿宋_GB2312" w:eastAsia="仿宋_GB2312" w:hAnsi="仿宋_GB2312" w:cs="仿宋_GB2312" w:hint="eastAsia"/>
          <w:sz w:val="33"/>
          <w:szCs w:val="33"/>
        </w:rPr>
        <w:t>加强</w:t>
      </w:r>
      <w:r w:rsidRPr="000C5FC2">
        <w:rPr>
          <w:rFonts w:ascii="仿宋_GB2312" w:eastAsia="仿宋_GB2312" w:hAnsi="仿宋_GB2312" w:cs="仿宋_GB2312" w:hint="eastAsia"/>
          <w:sz w:val="33"/>
          <w:szCs w:val="33"/>
        </w:rPr>
        <w:t>鞍钢集团资本运作工作，提高鞍钢集团资产证券化率。</w:t>
      </w:r>
    </w:p>
    <w:p w14:paraId="33565494" w14:textId="77777777" w:rsidR="000C5FC2" w:rsidRPr="000C5FC2" w:rsidRDefault="000C5FC2" w:rsidP="000C5FC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0C5FC2">
        <w:rPr>
          <w:rFonts w:ascii="仿宋_GB2312" w:eastAsia="仿宋_GB2312" w:hAnsi="仿宋_GB2312" w:cs="仿宋_GB2312" w:hint="eastAsia"/>
          <w:sz w:val="33"/>
          <w:szCs w:val="33"/>
        </w:rPr>
        <w:t>2.提升鞍钢集团控股上市公司市值和价值创造能力。</w:t>
      </w:r>
    </w:p>
    <w:p w14:paraId="11F788C3" w14:textId="77777777" w:rsidR="000C5FC2" w:rsidRPr="000C5FC2" w:rsidRDefault="000C5FC2" w:rsidP="000C5FC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0C5FC2">
        <w:rPr>
          <w:rFonts w:ascii="仿宋_GB2312" w:eastAsia="仿宋_GB2312" w:hAnsi="仿宋_GB2312" w:cs="仿宋_GB2312" w:hint="eastAsia"/>
          <w:sz w:val="33"/>
          <w:szCs w:val="33"/>
        </w:rPr>
        <w:t>3.持续推进降杠杆工作，2022年、2023年实际资产负债率每年降低1个百分点。</w:t>
      </w:r>
    </w:p>
    <w:p w14:paraId="60464FE5" w14:textId="77777777" w:rsidR="000C5FC2" w:rsidRPr="000C5FC2" w:rsidRDefault="000C5FC2" w:rsidP="000C5FC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0C5FC2">
        <w:rPr>
          <w:rFonts w:ascii="仿宋_GB2312" w:eastAsia="仿宋_GB2312" w:hAnsi="仿宋_GB2312" w:cs="仿宋_GB2312" w:hint="eastAsia"/>
          <w:sz w:val="33"/>
          <w:szCs w:val="33"/>
        </w:rPr>
        <w:t>4.推进鞍钢集团资金管理“防风险、调结构、降成本”工作，持续降低融资规模和资金成本。</w:t>
      </w:r>
    </w:p>
    <w:p w14:paraId="4D0042AD" w14:textId="0473E0BB" w:rsidR="00A23965" w:rsidRDefault="000C5FC2" w:rsidP="000C5FC2">
      <w:pPr>
        <w:spacing w:line="579" w:lineRule="exact"/>
        <w:ind w:firstLine="660"/>
        <w:rPr>
          <w:rFonts w:ascii="仿宋_GB2312" w:eastAsia="仿宋_GB2312" w:hAnsi="仿宋_GB2312" w:cs="仿宋_GB2312"/>
          <w:sz w:val="33"/>
          <w:szCs w:val="33"/>
        </w:rPr>
      </w:pPr>
      <w:r w:rsidRPr="000C5FC2">
        <w:rPr>
          <w:rFonts w:ascii="仿宋_GB2312" w:eastAsia="仿宋_GB2312" w:hAnsi="仿宋_GB2312" w:cs="仿宋_GB2312" w:hint="eastAsia"/>
          <w:sz w:val="33"/>
          <w:szCs w:val="33"/>
        </w:rPr>
        <w:t>5.提高鞍钢集团资产周转效率和运行质量，2022年、2023年存货周转率和流动资产周转率不低于上一年度指标。</w:t>
      </w:r>
    </w:p>
    <w:p w14:paraId="76DA3DF2" w14:textId="77777777" w:rsidR="00D2733A" w:rsidRPr="00D2733A" w:rsidRDefault="00D2733A" w:rsidP="00D2733A">
      <w:pPr>
        <w:spacing w:line="579" w:lineRule="exact"/>
        <w:ind w:firstLine="663"/>
        <w:rPr>
          <w:rFonts w:ascii="楷体" w:eastAsia="楷体" w:hAnsi="楷体" w:cs="仿宋_GB2312"/>
          <w:b/>
          <w:bCs/>
          <w:sz w:val="33"/>
          <w:szCs w:val="33"/>
        </w:rPr>
      </w:pPr>
      <w:r w:rsidRPr="00D2733A">
        <w:rPr>
          <w:rFonts w:ascii="楷体" w:eastAsia="楷体" w:hAnsi="楷体" w:cs="仿宋_GB2312" w:hint="eastAsia"/>
          <w:b/>
          <w:bCs/>
          <w:sz w:val="33"/>
          <w:szCs w:val="33"/>
        </w:rPr>
        <w:t>（五）其他事项</w:t>
      </w:r>
    </w:p>
    <w:p w14:paraId="6098F3EC" w14:textId="5F5333B6" w:rsidR="00752699" w:rsidRPr="00514F4D" w:rsidRDefault="00D2733A" w:rsidP="00514F4D">
      <w:pPr>
        <w:spacing w:line="579" w:lineRule="exact"/>
        <w:ind w:firstLine="660"/>
        <w:rPr>
          <w:rFonts w:ascii="仿宋_GB2312" w:eastAsia="仿宋_GB2312" w:hAnsi="仿宋_GB2312" w:cs="仿宋_GB2312" w:hint="eastAsia"/>
          <w:sz w:val="33"/>
          <w:szCs w:val="33"/>
        </w:rPr>
      </w:pPr>
      <w:r w:rsidRPr="00742021">
        <w:rPr>
          <w:rFonts w:ascii="仿宋_GB2312" w:eastAsia="仿宋_GB2312" w:hAnsi="仿宋_GB2312" w:cs="仿宋_GB2312" w:hint="eastAsia"/>
          <w:sz w:val="33"/>
          <w:szCs w:val="33"/>
        </w:rPr>
        <w:t>应聘成功者将与鞍钢集团签订劳动合同，</w:t>
      </w:r>
      <w:r w:rsidR="00A32D33">
        <w:rPr>
          <w:rFonts w:ascii="仿宋_GB2312" w:eastAsia="仿宋_GB2312" w:hAnsi="仿宋_GB2312" w:cs="仿宋_GB2312" w:hint="eastAsia"/>
          <w:sz w:val="33"/>
          <w:szCs w:val="33"/>
        </w:rPr>
        <w:t>根据鞍钢集团总部相应岗位以及部门绩效考核结果，确定薪酬待遇标准。</w:t>
      </w:r>
      <w:r>
        <w:rPr>
          <w:rFonts w:ascii="仿宋_GB2312" w:eastAsia="仿宋_GB2312" w:hAnsi="仿宋_GB2312" w:cs="仿宋_GB2312" w:hint="eastAsia"/>
          <w:sz w:val="33"/>
          <w:szCs w:val="33"/>
        </w:rPr>
        <w:t>工作地点在辽宁省鞍山市。鞍钢集团</w:t>
      </w:r>
      <w:r w:rsidRPr="00742021">
        <w:rPr>
          <w:rFonts w:ascii="仿宋_GB2312" w:eastAsia="仿宋_GB2312" w:hAnsi="仿宋_GB2312" w:cs="仿宋_GB2312" w:hint="eastAsia"/>
          <w:sz w:val="33"/>
          <w:szCs w:val="33"/>
        </w:rPr>
        <w:t>可为外地调入者</w:t>
      </w:r>
      <w:r w:rsidR="001B7D14">
        <w:rPr>
          <w:rFonts w:ascii="仿宋_GB2312" w:eastAsia="仿宋_GB2312" w:hAnsi="仿宋_GB2312" w:cs="仿宋_GB2312" w:hint="eastAsia"/>
          <w:sz w:val="33"/>
          <w:szCs w:val="33"/>
        </w:rPr>
        <w:t>提供</w:t>
      </w:r>
      <w:r w:rsidRPr="00742021">
        <w:rPr>
          <w:rFonts w:ascii="仿宋_GB2312" w:eastAsia="仿宋_GB2312" w:hAnsi="仿宋_GB2312" w:cs="仿宋_GB2312" w:hint="eastAsia"/>
          <w:sz w:val="33"/>
          <w:szCs w:val="33"/>
        </w:rPr>
        <w:t>公寓住房等便利条件。</w:t>
      </w:r>
    </w:p>
    <w:sectPr w:rsidR="00752699" w:rsidRPr="00514F4D" w:rsidSect="00CC5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47AE" w14:textId="77777777" w:rsidR="00E12871" w:rsidRDefault="00E12871">
      <w:pPr>
        <w:spacing w:line="240" w:lineRule="auto"/>
        <w:ind w:firstLine="640"/>
      </w:pPr>
      <w:r>
        <w:separator/>
      </w:r>
    </w:p>
  </w:endnote>
  <w:endnote w:type="continuationSeparator" w:id="0">
    <w:p w14:paraId="29FA7C36" w14:textId="77777777" w:rsidR="00E12871" w:rsidRDefault="00E128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3BCE" w14:textId="77777777" w:rsidR="00752699" w:rsidRDefault="0075269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 w:hint="eastAsia"/>
        <w:sz w:val="28"/>
        <w:szCs w:val="28"/>
      </w:rPr>
      <w:id w:val="-512919024"/>
      <w:docPartObj>
        <w:docPartGallery w:val="Page Numbers (Bottom of Page)"/>
        <w:docPartUnique/>
      </w:docPartObj>
    </w:sdtPr>
    <w:sdtEndPr/>
    <w:sdtContent>
      <w:p w14:paraId="5274421C" w14:textId="48253178" w:rsidR="00103ACE" w:rsidRPr="00103ACE" w:rsidRDefault="00103ACE" w:rsidP="00103ACE">
        <w:pPr>
          <w:pStyle w:val="a3"/>
          <w:ind w:rightChars="80" w:right="256" w:firstLine="560"/>
          <w:jc w:val="center"/>
          <w:rPr>
            <w:rFonts w:ascii="宋体" w:eastAsia="宋体" w:hAnsi="宋体"/>
            <w:sz w:val="28"/>
            <w:szCs w:val="28"/>
          </w:rPr>
        </w:pPr>
        <w:r w:rsidRPr="00103AC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103ACE">
          <w:rPr>
            <w:rFonts w:ascii="宋体" w:eastAsia="宋体" w:hAnsi="宋体"/>
            <w:sz w:val="28"/>
            <w:szCs w:val="28"/>
          </w:rPr>
          <w:fldChar w:fldCharType="begin"/>
        </w:r>
        <w:r w:rsidRPr="00103AC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03ACE">
          <w:rPr>
            <w:rFonts w:ascii="宋体" w:eastAsia="宋体" w:hAnsi="宋体"/>
            <w:sz w:val="28"/>
            <w:szCs w:val="28"/>
          </w:rPr>
          <w:fldChar w:fldCharType="separate"/>
        </w:r>
        <w:r w:rsidRPr="00103ACE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103ACE">
          <w:rPr>
            <w:rFonts w:ascii="宋体" w:eastAsia="宋体" w:hAnsi="宋体"/>
            <w:sz w:val="28"/>
            <w:szCs w:val="28"/>
          </w:rPr>
          <w:fldChar w:fldCharType="end"/>
        </w:r>
        <w:r w:rsidRPr="00103ACE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4BD5D7EE" w14:textId="77777777" w:rsidR="00752699" w:rsidRDefault="0075269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4771" w14:textId="77777777" w:rsidR="00752699" w:rsidRDefault="0075269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2656" w14:textId="77777777" w:rsidR="00E12871" w:rsidRDefault="00E12871">
      <w:pPr>
        <w:spacing w:line="240" w:lineRule="auto"/>
        <w:ind w:firstLine="640"/>
      </w:pPr>
      <w:r>
        <w:separator/>
      </w:r>
    </w:p>
  </w:footnote>
  <w:footnote w:type="continuationSeparator" w:id="0">
    <w:p w14:paraId="3B03EA56" w14:textId="77777777" w:rsidR="00E12871" w:rsidRDefault="00E1287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8192" w14:textId="77777777" w:rsidR="00752699" w:rsidRDefault="0075269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E3E5" w14:textId="77777777" w:rsidR="00752699" w:rsidRDefault="00752699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C58F" w14:textId="77777777" w:rsidR="00752699" w:rsidRDefault="0075269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FF"/>
    <w:rsid w:val="00012B75"/>
    <w:rsid w:val="00017931"/>
    <w:rsid w:val="0002621B"/>
    <w:rsid w:val="0003167D"/>
    <w:rsid w:val="00032E04"/>
    <w:rsid w:val="0006190C"/>
    <w:rsid w:val="00076E0E"/>
    <w:rsid w:val="000C5FC2"/>
    <w:rsid w:val="000D76A1"/>
    <w:rsid w:val="000E4753"/>
    <w:rsid w:val="001024C3"/>
    <w:rsid w:val="00103ACE"/>
    <w:rsid w:val="0011182F"/>
    <w:rsid w:val="0012201E"/>
    <w:rsid w:val="0012383E"/>
    <w:rsid w:val="0017097F"/>
    <w:rsid w:val="001879BF"/>
    <w:rsid w:val="001A1536"/>
    <w:rsid w:val="001B7D14"/>
    <w:rsid w:val="001D3A17"/>
    <w:rsid w:val="0021370D"/>
    <w:rsid w:val="00225F3A"/>
    <w:rsid w:val="00240574"/>
    <w:rsid w:val="002719DC"/>
    <w:rsid w:val="002846E4"/>
    <w:rsid w:val="00292A0F"/>
    <w:rsid w:val="00294CC3"/>
    <w:rsid w:val="002A648C"/>
    <w:rsid w:val="002B7E5D"/>
    <w:rsid w:val="002C1332"/>
    <w:rsid w:val="002D185A"/>
    <w:rsid w:val="002E1A3A"/>
    <w:rsid w:val="003146E0"/>
    <w:rsid w:val="00315414"/>
    <w:rsid w:val="0033001D"/>
    <w:rsid w:val="00343535"/>
    <w:rsid w:val="0036027B"/>
    <w:rsid w:val="00373F18"/>
    <w:rsid w:val="00420992"/>
    <w:rsid w:val="00443D78"/>
    <w:rsid w:val="00471887"/>
    <w:rsid w:val="004A0617"/>
    <w:rsid w:val="004C2B7B"/>
    <w:rsid w:val="004D1803"/>
    <w:rsid w:val="00514F4D"/>
    <w:rsid w:val="00530A74"/>
    <w:rsid w:val="0054535D"/>
    <w:rsid w:val="00546637"/>
    <w:rsid w:val="00550C3F"/>
    <w:rsid w:val="00555EB3"/>
    <w:rsid w:val="00562E69"/>
    <w:rsid w:val="005A0E84"/>
    <w:rsid w:val="005C52FF"/>
    <w:rsid w:val="005D683E"/>
    <w:rsid w:val="005F5AE1"/>
    <w:rsid w:val="005F5F31"/>
    <w:rsid w:val="00604322"/>
    <w:rsid w:val="006272B4"/>
    <w:rsid w:val="00672866"/>
    <w:rsid w:val="006B7FAF"/>
    <w:rsid w:val="00703DC4"/>
    <w:rsid w:val="00707B73"/>
    <w:rsid w:val="007148A2"/>
    <w:rsid w:val="00732DE3"/>
    <w:rsid w:val="00742021"/>
    <w:rsid w:val="00752699"/>
    <w:rsid w:val="007767C1"/>
    <w:rsid w:val="007B2DCF"/>
    <w:rsid w:val="007D28CB"/>
    <w:rsid w:val="008034C9"/>
    <w:rsid w:val="00822FD0"/>
    <w:rsid w:val="00830ACF"/>
    <w:rsid w:val="0085061E"/>
    <w:rsid w:val="00852484"/>
    <w:rsid w:val="008565BA"/>
    <w:rsid w:val="00860F39"/>
    <w:rsid w:val="008A174E"/>
    <w:rsid w:val="008B4623"/>
    <w:rsid w:val="008C2145"/>
    <w:rsid w:val="0093665D"/>
    <w:rsid w:val="009520FE"/>
    <w:rsid w:val="0098215C"/>
    <w:rsid w:val="009A5A13"/>
    <w:rsid w:val="009C094A"/>
    <w:rsid w:val="009D3C3A"/>
    <w:rsid w:val="009D59A2"/>
    <w:rsid w:val="009E08DD"/>
    <w:rsid w:val="009E36CE"/>
    <w:rsid w:val="009E3C0E"/>
    <w:rsid w:val="009F4E46"/>
    <w:rsid w:val="00A23965"/>
    <w:rsid w:val="00A32D33"/>
    <w:rsid w:val="00A36B75"/>
    <w:rsid w:val="00A4557C"/>
    <w:rsid w:val="00A706A8"/>
    <w:rsid w:val="00AD47BF"/>
    <w:rsid w:val="00AE023F"/>
    <w:rsid w:val="00B0751D"/>
    <w:rsid w:val="00B223D9"/>
    <w:rsid w:val="00B36049"/>
    <w:rsid w:val="00B70BC1"/>
    <w:rsid w:val="00BB3E06"/>
    <w:rsid w:val="00BC2788"/>
    <w:rsid w:val="00C34045"/>
    <w:rsid w:val="00C35620"/>
    <w:rsid w:val="00C66A94"/>
    <w:rsid w:val="00C747D9"/>
    <w:rsid w:val="00C74BB1"/>
    <w:rsid w:val="00CA3C73"/>
    <w:rsid w:val="00CB2C48"/>
    <w:rsid w:val="00CC5BE2"/>
    <w:rsid w:val="00D2733A"/>
    <w:rsid w:val="00D35D5F"/>
    <w:rsid w:val="00D634B0"/>
    <w:rsid w:val="00D6466A"/>
    <w:rsid w:val="00D710A3"/>
    <w:rsid w:val="00D814E6"/>
    <w:rsid w:val="00D92F1C"/>
    <w:rsid w:val="00D97ADC"/>
    <w:rsid w:val="00DA0879"/>
    <w:rsid w:val="00DC0BAD"/>
    <w:rsid w:val="00DD7316"/>
    <w:rsid w:val="00E10D4D"/>
    <w:rsid w:val="00E12871"/>
    <w:rsid w:val="00E603F1"/>
    <w:rsid w:val="00E671D3"/>
    <w:rsid w:val="00E800EF"/>
    <w:rsid w:val="00EA60AD"/>
    <w:rsid w:val="00EE0696"/>
    <w:rsid w:val="00F24927"/>
    <w:rsid w:val="00F51C9E"/>
    <w:rsid w:val="00FC3BB0"/>
    <w:rsid w:val="00FD0CEA"/>
    <w:rsid w:val="00FD2C70"/>
    <w:rsid w:val="00FD41CB"/>
    <w:rsid w:val="00FD7E41"/>
    <w:rsid w:val="00FE1B0E"/>
    <w:rsid w:val="00FF7FBE"/>
    <w:rsid w:val="0EB35203"/>
    <w:rsid w:val="5B8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40CCE"/>
  <w15:docId w15:val="{5627471E-0AFC-45BF-A701-885F09A3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ind w:firstLine="643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页脚 字符1"/>
    <w:uiPriority w:val="99"/>
    <w:rsid w:val="00103ACE"/>
    <w:rPr>
      <w:rFonts w:ascii="宋体" w:eastAsia="宋体" w:hAnsi="Calibri" w:cs="Times New Roman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B250109-41DC-41CC-80F3-1C8F0E8C5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董治良</dc:creator>
  <cp:lastModifiedBy>蒋承志</cp:lastModifiedBy>
  <cp:revision>108</cp:revision>
  <cp:lastPrinted>2022-09-13T10:15:00Z</cp:lastPrinted>
  <dcterms:created xsi:type="dcterms:W3CDTF">2022-06-17T03:10:00Z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