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863" w:rsidRDefault="009C4863" w:rsidP="009C4863">
      <w:pPr>
        <w:spacing w:line="560" w:lineRule="exact"/>
        <w:jc w:val="left"/>
        <w:rPr>
          <w:rFonts w:ascii="仿宋" w:eastAsia="仿宋" w:hAnsi="仿宋" w:cs="仿宋" w:hint="eastAsia"/>
          <w:kern w:val="1"/>
          <w:sz w:val="28"/>
          <w:szCs w:val="28"/>
        </w:rPr>
      </w:pPr>
      <w:r w:rsidRPr="00E7700E">
        <w:rPr>
          <w:rFonts w:ascii="仿宋" w:eastAsia="仿宋" w:hAnsi="仿宋" w:cs="仿宋" w:hint="eastAsia"/>
          <w:kern w:val="1"/>
          <w:sz w:val="28"/>
          <w:szCs w:val="28"/>
        </w:rPr>
        <w:t>附件</w:t>
      </w:r>
      <w:r>
        <w:rPr>
          <w:rFonts w:ascii="仿宋" w:eastAsia="仿宋" w:hAnsi="仿宋" w:cs="仿宋" w:hint="eastAsia"/>
          <w:kern w:val="1"/>
          <w:sz w:val="28"/>
          <w:szCs w:val="28"/>
        </w:rPr>
        <w:t>1</w:t>
      </w:r>
      <w:r w:rsidRPr="00E7700E">
        <w:rPr>
          <w:rFonts w:ascii="仿宋" w:eastAsia="仿宋" w:hAnsi="仿宋" w:cs="仿宋" w:hint="eastAsia"/>
          <w:kern w:val="1"/>
          <w:sz w:val="28"/>
          <w:szCs w:val="28"/>
        </w:rPr>
        <w:t>：</w:t>
      </w:r>
    </w:p>
    <w:p w:rsidR="009C4863" w:rsidRDefault="009C4863" w:rsidP="009C4863">
      <w:pPr>
        <w:spacing w:beforeLines="100" w:before="312" w:line="560" w:lineRule="exact"/>
        <w:jc w:val="center"/>
        <w:rPr>
          <w:rFonts w:ascii="黑体" w:eastAsia="黑体" w:hAnsi="黑体"/>
          <w:sz w:val="36"/>
          <w:szCs w:val="36"/>
        </w:rPr>
      </w:pPr>
      <w:r>
        <w:rPr>
          <w:rFonts w:ascii="黑体" w:eastAsia="黑体" w:hAnsi="黑体" w:hint="eastAsia"/>
          <w:sz w:val="36"/>
          <w:szCs w:val="36"/>
        </w:rPr>
        <w:t>中化学华陆新材料有限公司</w:t>
      </w:r>
      <w:r w:rsidRPr="00E3437D">
        <w:rPr>
          <w:rFonts w:ascii="黑体" w:eastAsia="黑体" w:hAnsi="黑体" w:hint="eastAsia"/>
          <w:sz w:val="36"/>
          <w:szCs w:val="36"/>
        </w:rPr>
        <w:t>招聘</w:t>
      </w:r>
    </w:p>
    <w:p w:rsidR="009C4863" w:rsidRPr="00676B5A" w:rsidRDefault="009C4863" w:rsidP="009C4863">
      <w:pPr>
        <w:spacing w:line="560" w:lineRule="exact"/>
        <w:jc w:val="center"/>
        <w:rPr>
          <w:rFonts w:ascii="黑体" w:eastAsia="黑体" w:hAnsi="黑体"/>
          <w:sz w:val="36"/>
          <w:szCs w:val="36"/>
        </w:rPr>
      </w:pPr>
      <w:r>
        <w:rPr>
          <w:rFonts w:ascii="黑体" w:eastAsia="黑体" w:hAnsi="黑体" w:hint="eastAsia"/>
          <w:sz w:val="36"/>
          <w:szCs w:val="36"/>
        </w:rPr>
        <w:t>岗位职责和岗位任职条件</w:t>
      </w:r>
    </w:p>
    <w:p w:rsidR="009C4863" w:rsidRPr="009C4863" w:rsidRDefault="009C4863" w:rsidP="009C4863">
      <w:pPr>
        <w:spacing w:before="100" w:beforeAutospacing="1" w:line="600" w:lineRule="exact"/>
        <w:rPr>
          <w:rFonts w:ascii="仿宋" w:eastAsia="仿宋" w:hAnsi="仿宋" w:cs="Arial"/>
          <w:sz w:val="32"/>
          <w:szCs w:val="32"/>
        </w:rPr>
      </w:pPr>
      <w:r w:rsidRPr="009C4863">
        <w:rPr>
          <w:rFonts w:ascii="仿宋" w:eastAsia="仿宋" w:hAnsi="仿宋" w:cs="Arial" w:hint="eastAsia"/>
          <w:b/>
          <w:sz w:val="32"/>
          <w:szCs w:val="32"/>
        </w:rPr>
        <w:t>一、</w:t>
      </w:r>
      <w:r w:rsidRPr="009C4863">
        <w:rPr>
          <w:rFonts w:ascii="仿宋" w:eastAsia="仿宋" w:hAnsi="仿宋" w:cs="Arial" w:hint="eastAsia"/>
          <w:b/>
          <w:sz w:val="32"/>
          <w:szCs w:val="32"/>
        </w:rPr>
        <w:t>硅碳负极材料研究技术带头人</w:t>
      </w:r>
    </w:p>
    <w:p w:rsidR="009C4863" w:rsidRDefault="009C4863" w:rsidP="009C4863">
      <w:pPr>
        <w:spacing w:line="600" w:lineRule="exact"/>
        <w:ind w:firstLineChars="200" w:firstLine="643"/>
        <w:rPr>
          <w:rFonts w:ascii="仿宋_GB2312" w:eastAsia="仿宋_GB2312" w:hAnsi="仿宋" w:cs="Arial"/>
          <w:b/>
          <w:sz w:val="32"/>
          <w:szCs w:val="32"/>
        </w:rPr>
      </w:pPr>
      <w:r>
        <w:rPr>
          <w:rFonts w:ascii="仿宋_GB2312" w:eastAsia="仿宋_GB2312" w:hAnsi="仿宋" w:cs="Arial" w:hint="eastAsia"/>
          <w:b/>
          <w:sz w:val="32"/>
          <w:szCs w:val="32"/>
        </w:rPr>
        <w:t>（一）</w:t>
      </w:r>
      <w:r w:rsidRPr="007A4FCB">
        <w:rPr>
          <w:rFonts w:ascii="仿宋_GB2312" w:eastAsia="仿宋_GB2312" w:hAnsi="仿宋" w:cs="Arial" w:hint="eastAsia"/>
          <w:b/>
          <w:sz w:val="32"/>
          <w:szCs w:val="32"/>
        </w:rPr>
        <w:t>岗位</w:t>
      </w:r>
      <w:r>
        <w:rPr>
          <w:rFonts w:ascii="仿宋_GB2312" w:eastAsia="仿宋_GB2312" w:hAnsi="仿宋" w:cs="Arial" w:hint="eastAsia"/>
          <w:b/>
          <w:sz w:val="32"/>
          <w:szCs w:val="32"/>
        </w:rPr>
        <w:t>要求</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1.</w:t>
      </w:r>
      <w:r w:rsidRPr="00144245">
        <w:rPr>
          <w:rFonts w:ascii="仿宋" w:eastAsia="仿宋" w:hAnsi="仿宋" w:cs="宋体" w:hint="eastAsia"/>
          <w:color w:val="333333"/>
          <w:spacing w:val="8"/>
          <w:sz w:val="32"/>
          <w:szCs w:val="32"/>
          <w:shd w:val="clear" w:color="auto" w:fill="FFFFFF"/>
        </w:rPr>
        <w:t>对电池行业研究深入，尤其是负极材料；</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2.</w:t>
      </w:r>
      <w:r w:rsidRPr="00144245">
        <w:rPr>
          <w:rFonts w:ascii="仿宋" w:eastAsia="仿宋" w:hAnsi="仿宋" w:cs="宋体" w:hint="eastAsia"/>
          <w:color w:val="333333"/>
          <w:spacing w:val="8"/>
          <w:sz w:val="32"/>
          <w:szCs w:val="32"/>
          <w:shd w:val="clear" w:color="auto" w:fill="FFFFFF"/>
        </w:rPr>
        <w:t>掌握全电材料制备原理、方法、技术要点，能对客户在负极材料方面的需求进行研制开发；</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3.</w:t>
      </w:r>
      <w:r w:rsidRPr="00144245">
        <w:rPr>
          <w:rFonts w:ascii="仿宋" w:eastAsia="仿宋" w:hAnsi="仿宋" w:cs="宋体" w:hint="eastAsia"/>
          <w:color w:val="333333"/>
          <w:spacing w:val="8"/>
          <w:sz w:val="32"/>
          <w:szCs w:val="32"/>
          <w:shd w:val="clear" w:color="auto" w:fill="FFFFFF"/>
        </w:rPr>
        <w:t>了解最新的电池负极产业化动向，并能敏锐找到技术发展切机；</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4.</w:t>
      </w:r>
      <w:r w:rsidRPr="00144245">
        <w:rPr>
          <w:rFonts w:ascii="仿宋" w:eastAsia="仿宋" w:hAnsi="仿宋" w:cs="宋体" w:hint="eastAsia"/>
          <w:color w:val="333333"/>
          <w:spacing w:val="8"/>
          <w:sz w:val="32"/>
          <w:szCs w:val="32"/>
          <w:shd w:val="clear" w:color="auto" w:fill="FFFFFF"/>
        </w:rPr>
        <w:t>能带领团队在既定的项目目标范围内和技术路线上进行高效产品开发；</w:t>
      </w:r>
    </w:p>
    <w:p w:rsidR="009C4863"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5.</w:t>
      </w:r>
      <w:r w:rsidRPr="00144245">
        <w:rPr>
          <w:rFonts w:ascii="仿宋" w:eastAsia="仿宋" w:hAnsi="仿宋" w:cs="宋体" w:hint="eastAsia"/>
          <w:color w:val="333333"/>
          <w:spacing w:val="8"/>
          <w:sz w:val="32"/>
          <w:szCs w:val="32"/>
          <w:shd w:val="clear" w:color="auto" w:fill="FFFFFF"/>
        </w:rPr>
        <w:t>有电池周边产品（负极优先）产业化经验。</w:t>
      </w:r>
    </w:p>
    <w:p w:rsidR="009C4863" w:rsidRDefault="009C4863" w:rsidP="009C4863">
      <w:pPr>
        <w:spacing w:line="600" w:lineRule="exact"/>
        <w:ind w:firstLineChars="200" w:firstLine="643"/>
        <w:rPr>
          <w:rFonts w:ascii="仿宋_GB2312" w:eastAsia="仿宋_GB2312" w:hAnsi="仿宋" w:cs="Arial"/>
          <w:b/>
          <w:sz w:val="32"/>
          <w:szCs w:val="32"/>
        </w:rPr>
      </w:pPr>
      <w:r w:rsidRPr="009C4863">
        <w:rPr>
          <w:rFonts w:ascii="仿宋_GB2312" w:eastAsia="仿宋_GB2312" w:hAnsi="仿宋" w:cs="Arial" w:hint="eastAsia"/>
          <w:b/>
          <w:sz w:val="32"/>
          <w:szCs w:val="32"/>
        </w:rPr>
        <w:t>（二）</w:t>
      </w:r>
      <w:r w:rsidRPr="009C4863">
        <w:rPr>
          <w:rFonts w:ascii="仿宋_GB2312" w:eastAsia="仿宋_GB2312" w:hAnsi="仿宋" w:cs="Arial" w:hint="eastAsia"/>
          <w:b/>
          <w:sz w:val="32"/>
          <w:szCs w:val="32"/>
        </w:rPr>
        <w:t>任职资格</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1.</w:t>
      </w:r>
      <w:r w:rsidRPr="00144245">
        <w:rPr>
          <w:rFonts w:ascii="仿宋" w:eastAsia="仿宋" w:hAnsi="仿宋" w:cs="宋体" w:hint="eastAsia"/>
          <w:color w:val="333333"/>
          <w:spacing w:val="8"/>
          <w:sz w:val="32"/>
          <w:szCs w:val="32"/>
          <w:shd w:val="clear" w:color="auto" w:fill="FFFFFF"/>
        </w:rPr>
        <w:t>硕士研究生及以上学历，高级以上职称或同等专业水平；</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2.</w:t>
      </w:r>
      <w:r w:rsidRPr="00144245">
        <w:rPr>
          <w:rFonts w:ascii="仿宋" w:eastAsia="仿宋" w:hAnsi="仿宋" w:cs="宋体" w:hint="eastAsia"/>
          <w:color w:val="333333"/>
          <w:spacing w:val="8"/>
          <w:sz w:val="32"/>
          <w:szCs w:val="32"/>
          <w:shd w:val="clear" w:color="auto" w:fill="FFFFFF"/>
        </w:rPr>
        <w:t>具有5年以上科研院所或企业研究院所相同层级岗位的任职经历，具有国内外知名企业研发经历或具有产业化经验者优先；</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3.</w:t>
      </w:r>
      <w:r w:rsidRPr="00144245">
        <w:rPr>
          <w:rFonts w:ascii="仿宋" w:eastAsia="仿宋" w:hAnsi="仿宋" w:cs="宋体" w:hint="eastAsia"/>
          <w:color w:val="333333"/>
          <w:spacing w:val="8"/>
          <w:sz w:val="32"/>
          <w:szCs w:val="32"/>
          <w:shd w:val="clear" w:color="auto" w:fill="FFFFFF"/>
        </w:rPr>
        <w:t>具有良好的战略眼光、领导能力、决策判断能力、经营管理能力、开拓创新能力、沟通协调能力、学习能力、和团队合作建设能力；</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lastRenderedPageBreak/>
        <w:t>4.</w:t>
      </w:r>
      <w:r w:rsidRPr="00144245">
        <w:rPr>
          <w:rFonts w:ascii="仿宋" w:eastAsia="仿宋" w:hAnsi="仿宋" w:cs="宋体" w:hint="eastAsia"/>
          <w:color w:val="333333"/>
          <w:spacing w:val="8"/>
          <w:sz w:val="32"/>
          <w:szCs w:val="32"/>
          <w:shd w:val="clear" w:color="auto" w:fill="FFFFFF"/>
        </w:rPr>
        <w:t>具有较好的科研素养，优良的实验习惯，诚实的实验态度；具备数据统计及分析能力，具有实验方案制定、进展汇报、总结等报告编制能力；</w:t>
      </w:r>
    </w:p>
    <w:p w:rsidR="009C4863"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5.</w:t>
      </w:r>
      <w:r w:rsidRPr="00144245">
        <w:rPr>
          <w:rFonts w:ascii="仿宋" w:eastAsia="仿宋" w:hAnsi="仿宋" w:cs="宋体" w:hint="eastAsia"/>
          <w:color w:val="333333"/>
          <w:spacing w:val="8"/>
          <w:sz w:val="32"/>
          <w:szCs w:val="32"/>
          <w:shd w:val="clear" w:color="auto" w:fill="FFFFFF"/>
        </w:rPr>
        <w:t>能严格执行实验室安全管理规定，掌握应急处理措施，实验方案设计及工艺路线选用需符合公司总体的安全要求。</w:t>
      </w:r>
    </w:p>
    <w:p w:rsidR="009C4863" w:rsidRPr="009C4863" w:rsidRDefault="009C4863" w:rsidP="009C4863">
      <w:pPr>
        <w:spacing w:before="100" w:beforeAutospacing="1" w:line="600" w:lineRule="exact"/>
        <w:rPr>
          <w:rFonts w:ascii="仿宋" w:eastAsia="仿宋" w:hAnsi="仿宋" w:cs="Arial"/>
          <w:b/>
          <w:sz w:val="32"/>
          <w:szCs w:val="32"/>
        </w:rPr>
      </w:pPr>
      <w:r w:rsidRPr="009C4863">
        <w:rPr>
          <w:rFonts w:ascii="仿宋" w:eastAsia="仿宋" w:hAnsi="仿宋" w:cs="Arial" w:hint="eastAsia"/>
          <w:b/>
          <w:sz w:val="32"/>
          <w:szCs w:val="32"/>
        </w:rPr>
        <w:t>二、</w:t>
      </w:r>
      <w:r w:rsidRPr="009C4863">
        <w:rPr>
          <w:rFonts w:ascii="仿宋" w:eastAsia="仿宋" w:hAnsi="仿宋" w:cs="Arial" w:hint="eastAsia"/>
          <w:b/>
          <w:sz w:val="32"/>
          <w:szCs w:val="32"/>
        </w:rPr>
        <w:t>长效耐高温轻质材料开发技术专家</w:t>
      </w:r>
    </w:p>
    <w:p w:rsidR="009C4863" w:rsidRPr="00716963" w:rsidRDefault="009C4863" w:rsidP="009C4863">
      <w:pPr>
        <w:pStyle w:val="a7"/>
        <w:widowControl/>
        <w:shd w:val="clear" w:color="auto" w:fill="FFFFFF"/>
        <w:spacing w:beforeAutospacing="0" w:afterAutospacing="0" w:line="600" w:lineRule="exact"/>
        <w:ind w:firstLineChars="200" w:firstLine="674"/>
        <w:jc w:val="both"/>
        <w:rPr>
          <w:rFonts w:ascii="仿宋" w:eastAsia="仿宋" w:hAnsi="仿宋" w:cs="宋体"/>
          <w:b/>
          <w:color w:val="333333"/>
          <w:spacing w:val="8"/>
          <w:sz w:val="32"/>
          <w:szCs w:val="32"/>
          <w:shd w:val="clear" w:color="auto" w:fill="FFFFFF"/>
        </w:rPr>
      </w:pPr>
      <w:r>
        <w:rPr>
          <w:rFonts w:ascii="仿宋" w:eastAsia="仿宋" w:hAnsi="仿宋" w:cs="宋体" w:hint="eastAsia"/>
          <w:b/>
          <w:color w:val="333333"/>
          <w:spacing w:val="8"/>
          <w:sz w:val="32"/>
          <w:szCs w:val="32"/>
          <w:shd w:val="clear" w:color="auto" w:fill="FFFFFF"/>
        </w:rPr>
        <w:t>（一）</w:t>
      </w:r>
      <w:r w:rsidRPr="00716963">
        <w:rPr>
          <w:rFonts w:ascii="仿宋" w:eastAsia="仿宋" w:hAnsi="仿宋" w:cs="宋体" w:hint="eastAsia"/>
          <w:b/>
          <w:color w:val="333333"/>
          <w:spacing w:val="8"/>
          <w:sz w:val="32"/>
          <w:szCs w:val="32"/>
          <w:shd w:val="clear" w:color="auto" w:fill="FFFFFF"/>
        </w:rPr>
        <w:t>岗位要求</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1.</w:t>
      </w:r>
      <w:r w:rsidRPr="00144245">
        <w:rPr>
          <w:rFonts w:ascii="仿宋" w:eastAsia="仿宋" w:hAnsi="仿宋" w:cs="宋体" w:hint="eastAsia"/>
          <w:color w:val="333333"/>
          <w:spacing w:val="8"/>
          <w:sz w:val="32"/>
          <w:szCs w:val="32"/>
          <w:shd w:val="clear" w:color="auto" w:fill="FFFFFF"/>
        </w:rPr>
        <w:t>对绝热材料有深入研究，并对高温绝热材料有很好的开发经验；有陶瓷纤维、多晶氧化铝纤维等高温隔热材料的研发及产业化经验。</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2.</w:t>
      </w:r>
      <w:r w:rsidRPr="00144245">
        <w:rPr>
          <w:rFonts w:ascii="仿宋" w:eastAsia="仿宋" w:hAnsi="仿宋" w:cs="宋体" w:hint="eastAsia"/>
          <w:color w:val="333333"/>
          <w:spacing w:val="8"/>
          <w:sz w:val="32"/>
          <w:szCs w:val="32"/>
          <w:shd w:val="clear" w:color="auto" w:fill="FFFFFF"/>
        </w:rPr>
        <w:t>了解短时高温隔热材料、长效高温隔热材料的区别及研发现状，掌握高温隔热材料的隔热原理、产品开发方案、产品研制及工业化技术要点，能对客户在高温（800-1500℃）应用场景下的需求进行研制开发；</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3.</w:t>
      </w:r>
      <w:r w:rsidRPr="00144245">
        <w:rPr>
          <w:rFonts w:ascii="仿宋" w:eastAsia="仿宋" w:hAnsi="仿宋" w:cs="宋体" w:hint="eastAsia"/>
          <w:color w:val="333333"/>
          <w:spacing w:val="8"/>
          <w:sz w:val="32"/>
          <w:szCs w:val="32"/>
          <w:shd w:val="clear" w:color="auto" w:fill="FFFFFF"/>
        </w:rPr>
        <w:t>能带领团队在既定的项目目标范围内和技术路线上进行高效产品开发；</w:t>
      </w:r>
    </w:p>
    <w:p w:rsidR="009C4863" w:rsidRPr="00716963" w:rsidRDefault="009C4863" w:rsidP="009C4863">
      <w:pPr>
        <w:pStyle w:val="a7"/>
        <w:widowControl/>
        <w:shd w:val="clear" w:color="auto" w:fill="FFFFFF"/>
        <w:spacing w:beforeAutospacing="0" w:afterAutospacing="0" w:line="600" w:lineRule="exact"/>
        <w:ind w:firstLineChars="200" w:firstLine="674"/>
        <w:jc w:val="both"/>
        <w:rPr>
          <w:rFonts w:ascii="仿宋" w:eastAsia="仿宋" w:hAnsi="仿宋" w:cs="宋体"/>
          <w:b/>
          <w:color w:val="333333"/>
          <w:spacing w:val="8"/>
          <w:sz w:val="32"/>
          <w:szCs w:val="32"/>
          <w:shd w:val="clear" w:color="auto" w:fill="FFFFFF"/>
        </w:rPr>
      </w:pPr>
      <w:r>
        <w:rPr>
          <w:rFonts w:ascii="仿宋" w:eastAsia="仿宋" w:hAnsi="仿宋" w:cs="宋体" w:hint="eastAsia"/>
          <w:b/>
          <w:color w:val="333333"/>
          <w:spacing w:val="8"/>
          <w:sz w:val="32"/>
          <w:szCs w:val="32"/>
          <w:shd w:val="clear" w:color="auto" w:fill="FFFFFF"/>
        </w:rPr>
        <w:t>（二）</w:t>
      </w:r>
      <w:r w:rsidRPr="00716963">
        <w:rPr>
          <w:rFonts w:ascii="仿宋" w:eastAsia="仿宋" w:hAnsi="仿宋" w:cs="宋体" w:hint="eastAsia"/>
          <w:b/>
          <w:color w:val="333333"/>
          <w:spacing w:val="8"/>
          <w:sz w:val="32"/>
          <w:szCs w:val="32"/>
          <w:shd w:val="clear" w:color="auto" w:fill="FFFFFF"/>
        </w:rPr>
        <w:t>任职资格</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1.</w:t>
      </w:r>
      <w:r w:rsidRPr="00144245">
        <w:rPr>
          <w:rFonts w:ascii="仿宋" w:eastAsia="仿宋" w:hAnsi="仿宋" w:cs="宋体" w:hint="eastAsia"/>
          <w:color w:val="333333"/>
          <w:spacing w:val="8"/>
          <w:sz w:val="32"/>
          <w:szCs w:val="32"/>
          <w:shd w:val="clear" w:color="auto" w:fill="FFFFFF"/>
        </w:rPr>
        <w:t>硕士研究生及以上学历，高级以上职称或同等专业水平；</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lastRenderedPageBreak/>
        <w:t>2.</w:t>
      </w:r>
      <w:r w:rsidRPr="00144245">
        <w:rPr>
          <w:rFonts w:ascii="仿宋" w:eastAsia="仿宋" w:hAnsi="仿宋" w:cs="宋体" w:hint="eastAsia"/>
          <w:color w:val="333333"/>
          <w:spacing w:val="8"/>
          <w:sz w:val="32"/>
          <w:szCs w:val="32"/>
          <w:shd w:val="clear" w:color="auto" w:fill="FFFFFF"/>
        </w:rPr>
        <w:t>具有8年以上科研院所或企业研究院所相同层级岗位的任职经历，具有国内外知名企业研发经历或具有产业化经验者优先；</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3.</w:t>
      </w:r>
      <w:r w:rsidRPr="00144245">
        <w:rPr>
          <w:rFonts w:ascii="仿宋" w:eastAsia="仿宋" w:hAnsi="仿宋" w:cs="宋体" w:hint="eastAsia"/>
          <w:color w:val="333333"/>
          <w:spacing w:val="8"/>
          <w:sz w:val="32"/>
          <w:szCs w:val="32"/>
          <w:shd w:val="clear" w:color="auto" w:fill="FFFFFF"/>
        </w:rPr>
        <w:t>具有良好的战略眼光、领导能力、决策判断能力、经营管理能力、开拓创新能力、沟通协调能力、学习能力、和团队合作建设能力。</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4.</w:t>
      </w:r>
      <w:r w:rsidRPr="00144245">
        <w:rPr>
          <w:rFonts w:ascii="仿宋" w:eastAsia="仿宋" w:hAnsi="仿宋" w:cs="宋体" w:hint="eastAsia"/>
          <w:color w:val="333333"/>
          <w:spacing w:val="8"/>
          <w:sz w:val="32"/>
          <w:szCs w:val="32"/>
          <w:shd w:val="clear" w:color="auto" w:fill="FFFFFF"/>
        </w:rPr>
        <w:t>具有较好的科研素养，优良的实验习惯，诚实的实验态度；具备数据统计及分析能力，具有实验方案制定、进展汇报、总结等报告编制能力；</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5.</w:t>
      </w:r>
      <w:r w:rsidRPr="00144245">
        <w:rPr>
          <w:rFonts w:ascii="仿宋" w:eastAsia="仿宋" w:hAnsi="仿宋" w:cs="宋体" w:hint="eastAsia"/>
          <w:color w:val="333333"/>
          <w:spacing w:val="8"/>
          <w:sz w:val="32"/>
          <w:szCs w:val="32"/>
          <w:shd w:val="clear" w:color="auto" w:fill="FFFFFF"/>
        </w:rPr>
        <w:t>能严格执行实验室安全管理规定，掌握应急处理措施，实验方案设计及工艺路线选用需符合公司总体的安全要求。</w:t>
      </w:r>
    </w:p>
    <w:p w:rsidR="009C4863" w:rsidRPr="009C4863" w:rsidRDefault="009C4863" w:rsidP="009C4863">
      <w:pPr>
        <w:spacing w:before="100" w:beforeAutospacing="1" w:line="600" w:lineRule="exact"/>
        <w:rPr>
          <w:rFonts w:ascii="仿宋" w:eastAsia="仿宋" w:hAnsi="仿宋" w:cs="Arial"/>
          <w:b/>
          <w:sz w:val="32"/>
          <w:szCs w:val="32"/>
        </w:rPr>
      </w:pPr>
      <w:r w:rsidRPr="009C4863">
        <w:rPr>
          <w:rFonts w:ascii="仿宋" w:eastAsia="仿宋" w:hAnsi="仿宋" w:cs="Arial" w:hint="eastAsia"/>
          <w:b/>
          <w:sz w:val="32"/>
          <w:szCs w:val="32"/>
        </w:rPr>
        <w:t>三、</w:t>
      </w:r>
      <w:r w:rsidRPr="009C4863">
        <w:rPr>
          <w:rFonts w:ascii="仿宋" w:eastAsia="仿宋" w:hAnsi="仿宋" w:cs="Arial" w:hint="eastAsia"/>
          <w:b/>
          <w:sz w:val="32"/>
          <w:szCs w:val="32"/>
        </w:rPr>
        <w:t>水性隔热纳米涂料开发技术专家</w:t>
      </w:r>
    </w:p>
    <w:p w:rsidR="009C4863" w:rsidRPr="00716963" w:rsidRDefault="009C4863" w:rsidP="009C4863">
      <w:pPr>
        <w:pStyle w:val="a7"/>
        <w:widowControl/>
        <w:shd w:val="clear" w:color="auto" w:fill="FFFFFF"/>
        <w:spacing w:beforeAutospacing="0" w:afterAutospacing="0" w:line="600" w:lineRule="exact"/>
        <w:ind w:firstLineChars="200" w:firstLine="674"/>
        <w:jc w:val="both"/>
        <w:rPr>
          <w:rFonts w:ascii="仿宋" w:eastAsia="仿宋" w:hAnsi="仿宋" w:cs="宋体"/>
          <w:b/>
          <w:color w:val="333333"/>
          <w:spacing w:val="8"/>
          <w:sz w:val="32"/>
          <w:szCs w:val="32"/>
          <w:shd w:val="clear" w:color="auto" w:fill="FFFFFF"/>
        </w:rPr>
      </w:pPr>
      <w:r>
        <w:rPr>
          <w:rFonts w:ascii="仿宋" w:eastAsia="仿宋" w:hAnsi="仿宋" w:cs="宋体" w:hint="eastAsia"/>
          <w:b/>
          <w:color w:val="333333"/>
          <w:spacing w:val="8"/>
          <w:sz w:val="32"/>
          <w:szCs w:val="32"/>
          <w:shd w:val="clear" w:color="auto" w:fill="FFFFFF"/>
        </w:rPr>
        <w:t>（一）</w:t>
      </w:r>
      <w:r w:rsidRPr="00716963">
        <w:rPr>
          <w:rFonts w:ascii="仿宋" w:eastAsia="仿宋" w:hAnsi="仿宋" w:cs="宋体" w:hint="eastAsia"/>
          <w:b/>
          <w:color w:val="333333"/>
          <w:spacing w:val="8"/>
          <w:sz w:val="32"/>
          <w:szCs w:val="32"/>
          <w:shd w:val="clear" w:color="auto" w:fill="FFFFFF"/>
        </w:rPr>
        <w:t>岗位要求</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1.</w:t>
      </w:r>
      <w:r w:rsidRPr="00144245">
        <w:rPr>
          <w:rFonts w:ascii="仿宋" w:eastAsia="仿宋" w:hAnsi="仿宋" w:cs="宋体" w:hint="eastAsia"/>
          <w:color w:val="333333"/>
          <w:spacing w:val="8"/>
          <w:sz w:val="32"/>
          <w:szCs w:val="32"/>
          <w:shd w:val="clear" w:color="auto" w:fill="FFFFFF"/>
        </w:rPr>
        <w:t>对水性涂料开发经验丰富，有大型上市涂料企业合作经验，主持并开发功能涂料经验不少于5年，对水性涂料性质熟悉、品类了解，有过相关的工业化经验不少于3年；</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2.</w:t>
      </w:r>
      <w:r w:rsidRPr="00144245">
        <w:rPr>
          <w:rFonts w:ascii="仿宋" w:eastAsia="仿宋" w:hAnsi="仿宋" w:cs="宋体" w:hint="eastAsia"/>
          <w:color w:val="333333"/>
          <w:spacing w:val="8"/>
          <w:sz w:val="32"/>
          <w:szCs w:val="32"/>
          <w:shd w:val="clear" w:color="auto" w:fill="FFFFFF"/>
        </w:rPr>
        <w:t>熟悉并了解水性涂料行业、产品、动向，成功开发并上市至少5种产品；</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3.</w:t>
      </w:r>
      <w:r w:rsidRPr="00144245">
        <w:rPr>
          <w:rFonts w:ascii="仿宋" w:eastAsia="仿宋" w:hAnsi="仿宋" w:cs="宋体" w:hint="eastAsia"/>
          <w:color w:val="333333"/>
          <w:spacing w:val="8"/>
          <w:sz w:val="32"/>
          <w:szCs w:val="32"/>
          <w:shd w:val="clear" w:color="auto" w:fill="FFFFFF"/>
        </w:rPr>
        <w:t>有研发团队带队经验，能带领团队针对气凝胶复合材料的性能改性，开发安全高效的改性用硅基化学品；</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lastRenderedPageBreak/>
        <w:t>4.</w:t>
      </w:r>
      <w:r w:rsidRPr="00144245">
        <w:rPr>
          <w:rFonts w:ascii="仿宋" w:eastAsia="仿宋" w:hAnsi="仿宋" w:cs="宋体" w:hint="eastAsia"/>
          <w:color w:val="333333"/>
          <w:spacing w:val="8"/>
          <w:sz w:val="32"/>
          <w:szCs w:val="32"/>
          <w:shd w:val="clear" w:color="auto" w:fill="FFFFFF"/>
        </w:rPr>
        <w:t>具有较好的科研素养，优良的实验习惯，诚实的实验态度；具备数据统计及分析能力，具有实验方案制定、进展汇报、总结等报告编制能力。</w:t>
      </w:r>
    </w:p>
    <w:p w:rsidR="009C4863" w:rsidRPr="00716963" w:rsidRDefault="009C4863" w:rsidP="009C4863">
      <w:pPr>
        <w:pStyle w:val="a7"/>
        <w:widowControl/>
        <w:shd w:val="clear" w:color="auto" w:fill="FFFFFF"/>
        <w:spacing w:beforeAutospacing="0" w:afterAutospacing="0" w:line="600" w:lineRule="exact"/>
        <w:ind w:firstLineChars="200" w:firstLine="674"/>
        <w:jc w:val="both"/>
        <w:rPr>
          <w:rFonts w:ascii="仿宋" w:eastAsia="仿宋" w:hAnsi="仿宋" w:cs="宋体"/>
          <w:b/>
          <w:color w:val="333333"/>
          <w:spacing w:val="8"/>
          <w:sz w:val="32"/>
          <w:szCs w:val="32"/>
          <w:shd w:val="clear" w:color="auto" w:fill="FFFFFF"/>
        </w:rPr>
      </w:pPr>
      <w:r>
        <w:rPr>
          <w:rFonts w:ascii="仿宋" w:eastAsia="仿宋" w:hAnsi="仿宋" w:cs="宋体" w:hint="eastAsia"/>
          <w:b/>
          <w:color w:val="333333"/>
          <w:spacing w:val="8"/>
          <w:sz w:val="32"/>
          <w:szCs w:val="32"/>
          <w:shd w:val="clear" w:color="auto" w:fill="FFFFFF"/>
        </w:rPr>
        <w:t>（二）</w:t>
      </w:r>
      <w:r w:rsidRPr="00716963">
        <w:rPr>
          <w:rFonts w:ascii="仿宋" w:eastAsia="仿宋" w:hAnsi="仿宋" w:cs="宋体" w:hint="eastAsia"/>
          <w:b/>
          <w:color w:val="333333"/>
          <w:spacing w:val="8"/>
          <w:sz w:val="32"/>
          <w:szCs w:val="32"/>
          <w:shd w:val="clear" w:color="auto" w:fill="FFFFFF"/>
        </w:rPr>
        <w:t>任职资格</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1.</w:t>
      </w:r>
      <w:r w:rsidRPr="00144245">
        <w:rPr>
          <w:rFonts w:ascii="仿宋" w:eastAsia="仿宋" w:hAnsi="仿宋" w:cs="宋体" w:hint="eastAsia"/>
          <w:color w:val="333333"/>
          <w:spacing w:val="8"/>
          <w:sz w:val="32"/>
          <w:szCs w:val="32"/>
          <w:shd w:val="clear" w:color="auto" w:fill="FFFFFF"/>
        </w:rPr>
        <w:t>硕士研究生及以上学历，高级以上职称或同等专业水平；</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2.</w:t>
      </w:r>
      <w:r w:rsidRPr="00144245">
        <w:rPr>
          <w:rFonts w:ascii="仿宋" w:eastAsia="仿宋" w:hAnsi="仿宋" w:cs="宋体" w:hint="eastAsia"/>
          <w:color w:val="333333"/>
          <w:spacing w:val="8"/>
          <w:sz w:val="32"/>
          <w:szCs w:val="32"/>
          <w:shd w:val="clear" w:color="auto" w:fill="FFFFFF"/>
        </w:rPr>
        <w:t>具有8年以上科研院所或企业研究院所相同层级岗位的任职经历，具有国内外知名企业研发经历或具有产业化经验者优先；</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3.</w:t>
      </w:r>
      <w:r w:rsidRPr="00144245">
        <w:rPr>
          <w:rFonts w:ascii="仿宋" w:eastAsia="仿宋" w:hAnsi="仿宋" w:cs="宋体" w:hint="eastAsia"/>
          <w:color w:val="333333"/>
          <w:spacing w:val="8"/>
          <w:sz w:val="32"/>
          <w:szCs w:val="32"/>
          <w:shd w:val="clear" w:color="auto" w:fill="FFFFFF"/>
        </w:rPr>
        <w:t>具有良好的战略眼光、领导能力、决策判断能力、经营管理能力、开拓创新能力、沟通协调能力、学习能力、和团队合作建设能力。</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4.</w:t>
      </w:r>
      <w:r w:rsidRPr="00144245">
        <w:rPr>
          <w:rFonts w:ascii="仿宋" w:eastAsia="仿宋" w:hAnsi="仿宋" w:cs="宋体" w:hint="eastAsia"/>
          <w:color w:val="333333"/>
          <w:spacing w:val="8"/>
          <w:sz w:val="32"/>
          <w:szCs w:val="32"/>
          <w:shd w:val="clear" w:color="auto" w:fill="FFFFFF"/>
        </w:rPr>
        <w:t>具有较好的科研素养，优良的实验习惯，诚实的实验态度；具备数据统计及分析能力，具有实验方案制定、进展汇报、总结等报告编制能力；</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5.</w:t>
      </w:r>
      <w:r w:rsidRPr="00144245">
        <w:rPr>
          <w:rFonts w:ascii="仿宋" w:eastAsia="仿宋" w:hAnsi="仿宋" w:cs="宋体" w:hint="eastAsia"/>
          <w:color w:val="333333"/>
          <w:spacing w:val="8"/>
          <w:sz w:val="32"/>
          <w:szCs w:val="32"/>
          <w:shd w:val="clear" w:color="auto" w:fill="FFFFFF"/>
        </w:rPr>
        <w:t>能严格执行实验室安全管理规定，掌握应急处理措施，实验方案设计及工艺路线选用需符合公司总体的安全要求。</w:t>
      </w:r>
    </w:p>
    <w:p w:rsidR="009C4863" w:rsidRPr="009C4863" w:rsidRDefault="009C4863" w:rsidP="009C4863">
      <w:pPr>
        <w:spacing w:before="100" w:beforeAutospacing="1" w:line="600" w:lineRule="exact"/>
        <w:rPr>
          <w:rFonts w:ascii="仿宋" w:eastAsia="仿宋" w:hAnsi="仿宋" w:cs="Arial"/>
          <w:b/>
          <w:sz w:val="32"/>
          <w:szCs w:val="32"/>
        </w:rPr>
      </w:pPr>
      <w:r w:rsidRPr="009C4863">
        <w:rPr>
          <w:rFonts w:ascii="仿宋" w:eastAsia="仿宋" w:hAnsi="仿宋" w:cs="Arial" w:hint="eastAsia"/>
          <w:b/>
          <w:sz w:val="32"/>
          <w:szCs w:val="32"/>
        </w:rPr>
        <w:t>四、</w:t>
      </w:r>
      <w:r w:rsidRPr="009C4863">
        <w:rPr>
          <w:rFonts w:ascii="仿宋" w:eastAsia="仿宋" w:hAnsi="仿宋" w:cs="Arial" w:hint="eastAsia"/>
          <w:b/>
          <w:sz w:val="32"/>
          <w:szCs w:val="32"/>
        </w:rPr>
        <w:t>高纯硅溶胶技术专家</w:t>
      </w:r>
    </w:p>
    <w:p w:rsidR="009C4863" w:rsidRPr="00716963" w:rsidRDefault="009C4863" w:rsidP="009C4863">
      <w:pPr>
        <w:pStyle w:val="a7"/>
        <w:widowControl/>
        <w:shd w:val="clear" w:color="auto" w:fill="FFFFFF"/>
        <w:spacing w:beforeAutospacing="0" w:afterAutospacing="0" w:line="600" w:lineRule="exact"/>
        <w:ind w:firstLineChars="200" w:firstLine="674"/>
        <w:jc w:val="both"/>
        <w:rPr>
          <w:rFonts w:ascii="仿宋" w:eastAsia="仿宋" w:hAnsi="仿宋" w:cs="宋体"/>
          <w:b/>
          <w:color w:val="333333"/>
          <w:spacing w:val="8"/>
          <w:sz w:val="32"/>
          <w:szCs w:val="32"/>
          <w:shd w:val="clear" w:color="auto" w:fill="FFFFFF"/>
        </w:rPr>
      </w:pPr>
      <w:r>
        <w:rPr>
          <w:rFonts w:ascii="仿宋" w:eastAsia="仿宋" w:hAnsi="仿宋" w:cs="宋体" w:hint="eastAsia"/>
          <w:b/>
          <w:color w:val="333333"/>
          <w:spacing w:val="8"/>
          <w:sz w:val="32"/>
          <w:szCs w:val="32"/>
          <w:shd w:val="clear" w:color="auto" w:fill="FFFFFF"/>
        </w:rPr>
        <w:t>（一）</w:t>
      </w:r>
      <w:r w:rsidRPr="00716963">
        <w:rPr>
          <w:rFonts w:ascii="仿宋" w:eastAsia="仿宋" w:hAnsi="仿宋" w:cs="宋体" w:hint="eastAsia"/>
          <w:b/>
          <w:color w:val="333333"/>
          <w:spacing w:val="8"/>
          <w:sz w:val="32"/>
          <w:szCs w:val="32"/>
          <w:shd w:val="clear" w:color="auto" w:fill="FFFFFF"/>
        </w:rPr>
        <w:t>岗位要求</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lastRenderedPageBreak/>
        <w:t>1.</w:t>
      </w:r>
      <w:r w:rsidRPr="00144245">
        <w:rPr>
          <w:rFonts w:ascii="仿宋" w:eastAsia="仿宋" w:hAnsi="仿宋" w:cs="宋体" w:hint="eastAsia"/>
          <w:color w:val="333333"/>
          <w:spacing w:val="8"/>
          <w:sz w:val="32"/>
          <w:szCs w:val="32"/>
          <w:shd w:val="clear" w:color="auto" w:fill="FFFFFF"/>
        </w:rPr>
        <w:t>熟悉并了解高纯硅溶胶行业、产品、动向，有高纯硅溶胶研制经验，熟悉高纯硅溶胶开发要求、产品指标、技术特点；</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2.</w:t>
      </w:r>
      <w:r w:rsidRPr="00144245">
        <w:rPr>
          <w:rFonts w:ascii="仿宋" w:eastAsia="仿宋" w:hAnsi="仿宋" w:cs="宋体" w:hint="eastAsia"/>
          <w:color w:val="333333"/>
          <w:spacing w:val="8"/>
          <w:sz w:val="32"/>
          <w:szCs w:val="32"/>
          <w:shd w:val="clear" w:color="auto" w:fill="FFFFFF"/>
        </w:rPr>
        <w:t>熟悉硅系材料性能特征，了解纳米多孔材料的制备过程，有硅系气凝胶材料、溶胶-凝胶反应体系相关研究开发课题经验；</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3.</w:t>
      </w:r>
      <w:r w:rsidRPr="00144245">
        <w:rPr>
          <w:rFonts w:ascii="仿宋" w:eastAsia="仿宋" w:hAnsi="仿宋" w:cs="宋体" w:hint="eastAsia"/>
          <w:color w:val="333333"/>
          <w:spacing w:val="8"/>
          <w:sz w:val="32"/>
          <w:szCs w:val="32"/>
          <w:shd w:val="clear" w:color="auto" w:fill="FFFFFF"/>
        </w:rPr>
        <w:t>有研发团队带队经验，能带领团队针对气凝胶复合材料的性能改性，开发安全高效的改性用硅基化学品；</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4.</w:t>
      </w:r>
      <w:r w:rsidRPr="00144245">
        <w:rPr>
          <w:rFonts w:ascii="仿宋" w:eastAsia="仿宋" w:hAnsi="仿宋" w:cs="宋体" w:hint="eastAsia"/>
          <w:color w:val="333333"/>
          <w:spacing w:val="8"/>
          <w:sz w:val="32"/>
          <w:szCs w:val="32"/>
          <w:shd w:val="clear" w:color="auto" w:fill="FFFFFF"/>
        </w:rPr>
        <w:t>具有较好的科研素养，优良的实验习惯，诚实的实验态度；具备数据统计及分析能力，具有实验方案制定、进展汇报、总结等报告编制能力。</w:t>
      </w:r>
    </w:p>
    <w:p w:rsidR="009C4863" w:rsidRPr="00716963" w:rsidRDefault="009C4863" w:rsidP="009C4863">
      <w:pPr>
        <w:pStyle w:val="a7"/>
        <w:widowControl/>
        <w:shd w:val="clear" w:color="auto" w:fill="FFFFFF"/>
        <w:spacing w:beforeAutospacing="0" w:afterAutospacing="0" w:line="600" w:lineRule="exact"/>
        <w:ind w:firstLineChars="200" w:firstLine="674"/>
        <w:jc w:val="both"/>
        <w:rPr>
          <w:rFonts w:ascii="仿宋" w:eastAsia="仿宋" w:hAnsi="仿宋" w:cs="宋体"/>
          <w:b/>
          <w:color w:val="333333"/>
          <w:spacing w:val="8"/>
          <w:sz w:val="32"/>
          <w:szCs w:val="32"/>
          <w:shd w:val="clear" w:color="auto" w:fill="FFFFFF"/>
        </w:rPr>
      </w:pPr>
      <w:r>
        <w:rPr>
          <w:rFonts w:ascii="仿宋" w:eastAsia="仿宋" w:hAnsi="仿宋" w:cs="宋体" w:hint="eastAsia"/>
          <w:b/>
          <w:color w:val="333333"/>
          <w:spacing w:val="8"/>
          <w:sz w:val="32"/>
          <w:szCs w:val="32"/>
          <w:shd w:val="clear" w:color="auto" w:fill="FFFFFF"/>
        </w:rPr>
        <w:t>（二）</w:t>
      </w:r>
      <w:r w:rsidRPr="00716963">
        <w:rPr>
          <w:rFonts w:ascii="仿宋" w:eastAsia="仿宋" w:hAnsi="仿宋" w:cs="宋体" w:hint="eastAsia"/>
          <w:b/>
          <w:color w:val="333333"/>
          <w:spacing w:val="8"/>
          <w:sz w:val="32"/>
          <w:szCs w:val="32"/>
          <w:shd w:val="clear" w:color="auto" w:fill="FFFFFF"/>
        </w:rPr>
        <w:t>任职资格</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1.</w:t>
      </w:r>
      <w:r w:rsidRPr="00144245">
        <w:rPr>
          <w:rFonts w:ascii="仿宋" w:eastAsia="仿宋" w:hAnsi="仿宋" w:cs="宋体" w:hint="eastAsia"/>
          <w:color w:val="333333"/>
          <w:spacing w:val="8"/>
          <w:sz w:val="32"/>
          <w:szCs w:val="32"/>
          <w:shd w:val="clear" w:color="auto" w:fill="FFFFFF"/>
        </w:rPr>
        <w:t>硕士研究生及以上学历，高级以上职称或同等专业水平；</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2.</w:t>
      </w:r>
      <w:r w:rsidRPr="00144245">
        <w:rPr>
          <w:rFonts w:ascii="仿宋" w:eastAsia="仿宋" w:hAnsi="仿宋" w:cs="宋体" w:hint="eastAsia"/>
          <w:color w:val="333333"/>
          <w:spacing w:val="8"/>
          <w:sz w:val="32"/>
          <w:szCs w:val="32"/>
          <w:shd w:val="clear" w:color="auto" w:fill="FFFFFF"/>
        </w:rPr>
        <w:t>具有5年以上科研院所或企业研究院所相同层级岗位的任职经历，具有国内外知名企业研发经历或具有产业化经验者优先；</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3.</w:t>
      </w:r>
      <w:r w:rsidRPr="00144245">
        <w:rPr>
          <w:rFonts w:ascii="仿宋" w:eastAsia="仿宋" w:hAnsi="仿宋" w:cs="宋体" w:hint="eastAsia"/>
          <w:color w:val="333333"/>
          <w:spacing w:val="8"/>
          <w:sz w:val="32"/>
          <w:szCs w:val="32"/>
          <w:shd w:val="clear" w:color="auto" w:fill="FFFFFF"/>
        </w:rPr>
        <w:t>具有较好的科研素养，优良的实验习惯，诚实的实验态度；具备数据统计及分析能力，具有实验方案制定、进展汇报、总结等报告编制能力；</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4.</w:t>
      </w:r>
      <w:r w:rsidRPr="00144245">
        <w:rPr>
          <w:rFonts w:ascii="仿宋" w:eastAsia="仿宋" w:hAnsi="仿宋" w:cs="宋体" w:hint="eastAsia"/>
          <w:color w:val="333333"/>
          <w:spacing w:val="8"/>
          <w:sz w:val="32"/>
          <w:szCs w:val="32"/>
          <w:shd w:val="clear" w:color="auto" w:fill="FFFFFF"/>
        </w:rPr>
        <w:t>能严格执行实验室安全管理规定，掌握应急处理措施，实验方案设计及工艺路线选用需符合公司总体的安全要求。</w:t>
      </w:r>
    </w:p>
    <w:p w:rsidR="009C4863" w:rsidRPr="009C4863" w:rsidRDefault="009C4863" w:rsidP="009C4863">
      <w:pPr>
        <w:spacing w:before="100" w:beforeAutospacing="1" w:line="600" w:lineRule="exact"/>
        <w:rPr>
          <w:rFonts w:ascii="仿宋" w:eastAsia="仿宋" w:hAnsi="仿宋" w:cs="Arial"/>
          <w:b/>
          <w:sz w:val="32"/>
          <w:szCs w:val="32"/>
        </w:rPr>
      </w:pPr>
      <w:r w:rsidRPr="009C4863">
        <w:rPr>
          <w:rFonts w:ascii="仿宋" w:eastAsia="仿宋" w:hAnsi="仿宋" w:cs="Arial" w:hint="eastAsia"/>
          <w:b/>
          <w:sz w:val="32"/>
          <w:szCs w:val="32"/>
        </w:rPr>
        <w:lastRenderedPageBreak/>
        <w:t>五、</w:t>
      </w:r>
      <w:r w:rsidRPr="009C4863">
        <w:rPr>
          <w:rFonts w:ascii="仿宋" w:eastAsia="仿宋" w:hAnsi="仿宋" w:cs="Arial" w:hint="eastAsia"/>
          <w:b/>
          <w:sz w:val="32"/>
          <w:szCs w:val="32"/>
        </w:rPr>
        <w:t>高效硅基气凝胶改性剂开发技术专家</w:t>
      </w:r>
    </w:p>
    <w:p w:rsidR="009C4863" w:rsidRPr="00716963" w:rsidRDefault="009C4863" w:rsidP="009C4863">
      <w:pPr>
        <w:pStyle w:val="a7"/>
        <w:widowControl/>
        <w:shd w:val="clear" w:color="auto" w:fill="FFFFFF"/>
        <w:spacing w:beforeAutospacing="0" w:afterAutospacing="0" w:line="600" w:lineRule="exact"/>
        <w:ind w:firstLineChars="200" w:firstLine="674"/>
        <w:jc w:val="both"/>
        <w:rPr>
          <w:rFonts w:ascii="仿宋" w:eastAsia="仿宋" w:hAnsi="仿宋" w:cs="宋体"/>
          <w:b/>
          <w:color w:val="333333"/>
          <w:spacing w:val="8"/>
          <w:sz w:val="32"/>
          <w:szCs w:val="32"/>
          <w:shd w:val="clear" w:color="auto" w:fill="FFFFFF"/>
        </w:rPr>
      </w:pPr>
      <w:r>
        <w:rPr>
          <w:rFonts w:ascii="仿宋" w:eastAsia="仿宋" w:hAnsi="仿宋" w:cs="宋体" w:hint="eastAsia"/>
          <w:b/>
          <w:color w:val="333333"/>
          <w:spacing w:val="8"/>
          <w:sz w:val="32"/>
          <w:szCs w:val="32"/>
          <w:shd w:val="clear" w:color="auto" w:fill="FFFFFF"/>
        </w:rPr>
        <w:t>（一）</w:t>
      </w:r>
      <w:r w:rsidRPr="00716963">
        <w:rPr>
          <w:rFonts w:ascii="仿宋" w:eastAsia="仿宋" w:hAnsi="仿宋" w:cs="宋体" w:hint="eastAsia"/>
          <w:b/>
          <w:color w:val="333333"/>
          <w:spacing w:val="8"/>
          <w:sz w:val="32"/>
          <w:szCs w:val="32"/>
          <w:shd w:val="clear" w:color="auto" w:fill="FFFFFF"/>
        </w:rPr>
        <w:t>岗位要求</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1.</w:t>
      </w:r>
      <w:r w:rsidRPr="00144245">
        <w:rPr>
          <w:rFonts w:ascii="仿宋" w:eastAsia="仿宋" w:hAnsi="仿宋" w:cs="宋体" w:hint="eastAsia"/>
          <w:color w:val="333333"/>
          <w:spacing w:val="8"/>
          <w:sz w:val="32"/>
          <w:szCs w:val="32"/>
          <w:shd w:val="clear" w:color="auto" w:fill="FFFFFF"/>
        </w:rPr>
        <w:t>熟悉并了解有机硅化学品行业、产品、动向，对硅基化学品有过研制经验，成功开发并上市至少2种产品；</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2.</w:t>
      </w:r>
      <w:r w:rsidRPr="00144245">
        <w:rPr>
          <w:rFonts w:ascii="仿宋" w:eastAsia="仿宋" w:hAnsi="仿宋" w:cs="宋体" w:hint="eastAsia"/>
          <w:color w:val="333333"/>
          <w:spacing w:val="8"/>
          <w:sz w:val="32"/>
          <w:szCs w:val="32"/>
          <w:shd w:val="clear" w:color="auto" w:fill="FFFFFF"/>
        </w:rPr>
        <w:t>对硅基改性剂性质熟悉、品类了解，有过相关的工业化经验不少于5年；</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3.</w:t>
      </w:r>
      <w:r w:rsidRPr="00144245">
        <w:rPr>
          <w:rFonts w:ascii="仿宋" w:eastAsia="仿宋" w:hAnsi="仿宋" w:cs="宋体" w:hint="eastAsia"/>
          <w:color w:val="333333"/>
          <w:spacing w:val="8"/>
          <w:sz w:val="32"/>
          <w:szCs w:val="32"/>
          <w:shd w:val="clear" w:color="auto" w:fill="FFFFFF"/>
        </w:rPr>
        <w:t>熟悉硅系材料性能特征，了解纳米多孔材料的制备过程，有硅系气凝胶材料、溶胶-凝胶反应体系相关研究开发课题经验；</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4.</w:t>
      </w:r>
      <w:r w:rsidRPr="00144245">
        <w:rPr>
          <w:rFonts w:ascii="仿宋" w:eastAsia="仿宋" w:hAnsi="仿宋" w:cs="宋体" w:hint="eastAsia"/>
          <w:color w:val="333333"/>
          <w:spacing w:val="8"/>
          <w:sz w:val="32"/>
          <w:szCs w:val="32"/>
          <w:shd w:val="clear" w:color="auto" w:fill="FFFFFF"/>
        </w:rPr>
        <w:t>有研发团队带队经验，能带领团队针对气凝胶复合材料的性能改性，开发安全高效的改性用硅基化学品；</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5.</w:t>
      </w:r>
      <w:r w:rsidRPr="00144245">
        <w:rPr>
          <w:rFonts w:ascii="仿宋" w:eastAsia="仿宋" w:hAnsi="仿宋" w:cs="宋体" w:hint="eastAsia"/>
          <w:color w:val="333333"/>
          <w:spacing w:val="8"/>
          <w:sz w:val="32"/>
          <w:szCs w:val="32"/>
          <w:shd w:val="clear" w:color="auto" w:fill="FFFFFF"/>
        </w:rPr>
        <w:t>具有较好的科研素养，优良的实验习惯，诚实的实验态度；具备数据统计及分析能力，具有实验方案制定、进展汇报、总结等报告编制能力。</w:t>
      </w:r>
    </w:p>
    <w:p w:rsidR="009C4863" w:rsidRPr="00716963" w:rsidRDefault="009C4863" w:rsidP="009C4863">
      <w:pPr>
        <w:pStyle w:val="a7"/>
        <w:widowControl/>
        <w:shd w:val="clear" w:color="auto" w:fill="FFFFFF"/>
        <w:spacing w:beforeAutospacing="0" w:afterAutospacing="0" w:line="600" w:lineRule="exact"/>
        <w:ind w:firstLineChars="200" w:firstLine="674"/>
        <w:jc w:val="both"/>
        <w:rPr>
          <w:rFonts w:ascii="仿宋" w:eastAsia="仿宋" w:hAnsi="仿宋" w:cs="宋体"/>
          <w:b/>
          <w:color w:val="333333"/>
          <w:spacing w:val="8"/>
          <w:sz w:val="32"/>
          <w:szCs w:val="32"/>
          <w:shd w:val="clear" w:color="auto" w:fill="FFFFFF"/>
        </w:rPr>
      </w:pPr>
      <w:r>
        <w:rPr>
          <w:rFonts w:ascii="仿宋" w:eastAsia="仿宋" w:hAnsi="仿宋" w:cs="宋体" w:hint="eastAsia"/>
          <w:b/>
          <w:color w:val="333333"/>
          <w:spacing w:val="8"/>
          <w:sz w:val="32"/>
          <w:szCs w:val="32"/>
          <w:shd w:val="clear" w:color="auto" w:fill="FFFFFF"/>
        </w:rPr>
        <w:t>（二）</w:t>
      </w:r>
      <w:r w:rsidRPr="00716963">
        <w:rPr>
          <w:rFonts w:ascii="仿宋" w:eastAsia="仿宋" w:hAnsi="仿宋" w:cs="宋体" w:hint="eastAsia"/>
          <w:b/>
          <w:color w:val="333333"/>
          <w:spacing w:val="8"/>
          <w:sz w:val="32"/>
          <w:szCs w:val="32"/>
          <w:shd w:val="clear" w:color="auto" w:fill="FFFFFF"/>
        </w:rPr>
        <w:t>任职资格</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1.</w:t>
      </w:r>
      <w:r w:rsidRPr="00144245">
        <w:rPr>
          <w:rFonts w:ascii="仿宋" w:eastAsia="仿宋" w:hAnsi="仿宋" w:cs="宋体" w:hint="eastAsia"/>
          <w:color w:val="333333"/>
          <w:spacing w:val="8"/>
          <w:sz w:val="32"/>
          <w:szCs w:val="32"/>
          <w:shd w:val="clear" w:color="auto" w:fill="FFFFFF"/>
        </w:rPr>
        <w:t>硕士研究生及以上学历，高级以上职称或同等专业水平；</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2.</w:t>
      </w:r>
      <w:r w:rsidRPr="00144245">
        <w:rPr>
          <w:rFonts w:ascii="仿宋" w:eastAsia="仿宋" w:hAnsi="仿宋" w:cs="宋体" w:hint="eastAsia"/>
          <w:color w:val="333333"/>
          <w:spacing w:val="8"/>
          <w:sz w:val="32"/>
          <w:szCs w:val="32"/>
          <w:shd w:val="clear" w:color="auto" w:fill="FFFFFF"/>
        </w:rPr>
        <w:t>具有5年以上科研院所或企业研究院所相同层级岗位的任职经历，具有国内外知名企业研发经历或具有产业化经验者优先；</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3.</w:t>
      </w:r>
      <w:r w:rsidRPr="00144245">
        <w:rPr>
          <w:rFonts w:ascii="仿宋" w:eastAsia="仿宋" w:hAnsi="仿宋" w:cs="宋体" w:hint="eastAsia"/>
          <w:color w:val="333333"/>
          <w:spacing w:val="8"/>
          <w:sz w:val="32"/>
          <w:szCs w:val="32"/>
          <w:shd w:val="clear" w:color="auto" w:fill="FFFFFF"/>
        </w:rPr>
        <w:t>具有良好的战略眼光、领导能力、决策判断能力、经营管理能力、开拓创新能力、沟通协调能力、学习能力、和团队合作建设能力。</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lastRenderedPageBreak/>
        <w:t>4.</w:t>
      </w:r>
      <w:r w:rsidRPr="00144245">
        <w:rPr>
          <w:rFonts w:ascii="仿宋" w:eastAsia="仿宋" w:hAnsi="仿宋" w:cs="宋体" w:hint="eastAsia"/>
          <w:color w:val="333333"/>
          <w:spacing w:val="8"/>
          <w:sz w:val="32"/>
          <w:szCs w:val="32"/>
          <w:shd w:val="clear" w:color="auto" w:fill="FFFFFF"/>
        </w:rPr>
        <w:t>具有较好的科研素养，优良的实验习惯，诚实的实验态度；具备数据统计及分析能力，具有实验方案制定、进展汇报、总结等报告编制能力；</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（5）</w:t>
      </w:r>
      <w:r w:rsidRPr="00144245">
        <w:rPr>
          <w:rFonts w:ascii="仿宋" w:eastAsia="仿宋" w:hAnsi="仿宋" w:cs="宋体" w:hint="eastAsia"/>
          <w:color w:val="333333"/>
          <w:spacing w:val="8"/>
          <w:sz w:val="32"/>
          <w:szCs w:val="32"/>
          <w:shd w:val="clear" w:color="auto" w:fill="FFFFFF"/>
        </w:rPr>
        <w:t>能严格执行实验室安全管理规定，掌握应急处理措施，实验方案设计及工艺路线选用需符合公司总体的安全要求。</w:t>
      </w:r>
    </w:p>
    <w:p w:rsidR="009C4863" w:rsidRPr="009C4863" w:rsidRDefault="009C4863" w:rsidP="009C4863">
      <w:pPr>
        <w:spacing w:before="100" w:beforeAutospacing="1" w:line="600" w:lineRule="exact"/>
        <w:rPr>
          <w:rFonts w:ascii="仿宋" w:eastAsia="仿宋" w:hAnsi="仿宋" w:cs="Arial"/>
          <w:b/>
          <w:sz w:val="32"/>
          <w:szCs w:val="32"/>
        </w:rPr>
      </w:pPr>
      <w:r w:rsidRPr="009C4863">
        <w:rPr>
          <w:rFonts w:ascii="仿宋" w:eastAsia="仿宋" w:hAnsi="仿宋" w:cs="Arial" w:hint="eastAsia"/>
          <w:b/>
          <w:sz w:val="32"/>
          <w:szCs w:val="32"/>
        </w:rPr>
        <w:t>六、</w:t>
      </w:r>
      <w:r w:rsidRPr="009C4863">
        <w:rPr>
          <w:rFonts w:ascii="仿宋" w:eastAsia="仿宋" w:hAnsi="仿宋" w:cs="Arial" w:hint="eastAsia"/>
          <w:b/>
          <w:sz w:val="32"/>
          <w:szCs w:val="32"/>
        </w:rPr>
        <w:t>技术研发部部长</w:t>
      </w:r>
    </w:p>
    <w:p w:rsidR="009C4863" w:rsidRPr="00716963" w:rsidRDefault="009C4863" w:rsidP="009C4863">
      <w:pPr>
        <w:pStyle w:val="a7"/>
        <w:widowControl/>
        <w:shd w:val="clear" w:color="auto" w:fill="FFFFFF"/>
        <w:spacing w:beforeAutospacing="0" w:afterAutospacing="0" w:line="600" w:lineRule="exact"/>
        <w:ind w:firstLineChars="200" w:firstLine="674"/>
        <w:jc w:val="both"/>
        <w:rPr>
          <w:rFonts w:ascii="仿宋" w:eastAsia="仿宋" w:hAnsi="仿宋" w:cs="宋体"/>
          <w:b/>
          <w:color w:val="333333"/>
          <w:spacing w:val="8"/>
          <w:sz w:val="32"/>
          <w:szCs w:val="32"/>
          <w:shd w:val="clear" w:color="auto" w:fill="FFFFFF"/>
        </w:rPr>
      </w:pPr>
      <w:r>
        <w:rPr>
          <w:rFonts w:ascii="仿宋" w:eastAsia="仿宋" w:hAnsi="仿宋" w:cs="宋体" w:hint="eastAsia"/>
          <w:b/>
          <w:color w:val="333333"/>
          <w:spacing w:val="8"/>
          <w:sz w:val="32"/>
          <w:szCs w:val="32"/>
          <w:shd w:val="clear" w:color="auto" w:fill="FFFFFF"/>
        </w:rPr>
        <w:t>（一）</w:t>
      </w:r>
      <w:r w:rsidRPr="00716963">
        <w:rPr>
          <w:rFonts w:ascii="仿宋" w:eastAsia="仿宋" w:hAnsi="仿宋" w:cs="宋体"/>
          <w:b/>
          <w:color w:val="333333"/>
          <w:spacing w:val="8"/>
          <w:sz w:val="32"/>
          <w:szCs w:val="32"/>
          <w:shd w:val="clear" w:color="auto" w:fill="FFFFFF"/>
        </w:rPr>
        <w:t>岗位</w:t>
      </w:r>
      <w:r w:rsidRPr="00716963">
        <w:rPr>
          <w:rFonts w:ascii="仿宋" w:eastAsia="仿宋" w:hAnsi="仿宋" w:cs="宋体" w:hint="eastAsia"/>
          <w:b/>
          <w:color w:val="333333"/>
          <w:spacing w:val="8"/>
          <w:sz w:val="32"/>
          <w:szCs w:val="32"/>
          <w:shd w:val="clear" w:color="auto" w:fill="FFFFFF"/>
        </w:rPr>
        <w:t>要求</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1.</w:t>
      </w:r>
      <w:r w:rsidRPr="00144245">
        <w:rPr>
          <w:rFonts w:ascii="仿宋" w:eastAsia="仿宋" w:hAnsi="仿宋" w:cs="宋体"/>
          <w:color w:val="333333"/>
          <w:spacing w:val="8"/>
          <w:sz w:val="32"/>
          <w:szCs w:val="32"/>
          <w:shd w:val="clear" w:color="auto" w:fill="FFFFFF"/>
        </w:rPr>
        <w:t>制订并落实公司科技发展战略、中长期科技发展规划，以及科技管理政策、科技管理工作的各项规章制度；</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2.</w:t>
      </w:r>
      <w:r w:rsidRPr="00144245">
        <w:rPr>
          <w:rFonts w:ascii="仿宋" w:eastAsia="仿宋" w:hAnsi="仿宋" w:cs="宋体"/>
          <w:color w:val="333333"/>
          <w:spacing w:val="8"/>
          <w:sz w:val="32"/>
          <w:szCs w:val="32"/>
          <w:shd w:val="clear" w:color="auto" w:fill="FFFFFF"/>
        </w:rPr>
        <w:t>收集管理国内外科学技术和市场信息，追踪行业发展动态，制订技术开发计划；</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3.</w:t>
      </w:r>
      <w:r w:rsidRPr="00144245">
        <w:rPr>
          <w:rFonts w:ascii="仿宋" w:eastAsia="仿宋" w:hAnsi="仿宋" w:cs="宋体"/>
          <w:color w:val="333333"/>
          <w:spacing w:val="8"/>
          <w:sz w:val="32"/>
          <w:szCs w:val="32"/>
          <w:shd w:val="clear" w:color="auto" w:fill="FFFFFF"/>
        </w:rPr>
        <w:t>组织公司各类产品设计、开发、投用技术规范及工艺文件的编制、调整和指导应用；</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4.</w:t>
      </w:r>
      <w:r w:rsidRPr="00144245">
        <w:rPr>
          <w:rFonts w:ascii="仿宋" w:eastAsia="仿宋" w:hAnsi="仿宋" w:cs="宋体"/>
          <w:color w:val="333333"/>
          <w:spacing w:val="8"/>
          <w:sz w:val="32"/>
          <w:szCs w:val="32"/>
          <w:shd w:val="clear" w:color="auto" w:fill="FFFFFF"/>
        </w:rPr>
        <w:t>组织、监督产品工法申报、编写、应用推广等管理工作；</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5.</w:t>
      </w:r>
      <w:r w:rsidRPr="00144245">
        <w:rPr>
          <w:rFonts w:ascii="仿宋" w:eastAsia="仿宋" w:hAnsi="仿宋" w:cs="宋体"/>
          <w:color w:val="333333"/>
          <w:spacing w:val="8"/>
          <w:sz w:val="32"/>
          <w:szCs w:val="32"/>
          <w:shd w:val="clear" w:color="auto" w:fill="FFFFFF"/>
        </w:rPr>
        <w:t>开展公司生产（施工）技术规范、工法、专利的评审及管理工作；</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6.</w:t>
      </w:r>
      <w:r w:rsidRPr="00144245">
        <w:rPr>
          <w:rFonts w:ascii="仿宋" w:eastAsia="仿宋" w:hAnsi="仿宋" w:cs="宋体"/>
          <w:color w:val="333333"/>
          <w:spacing w:val="8"/>
          <w:sz w:val="32"/>
          <w:szCs w:val="32"/>
          <w:shd w:val="clear" w:color="auto" w:fill="FFFFFF"/>
        </w:rPr>
        <w:t>参与组织政府及上级主管部门的科研项目的申请，组织公司重大科技项目的立项、实施，并监控其运行；</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7.</w:t>
      </w:r>
      <w:r w:rsidRPr="00144245">
        <w:rPr>
          <w:rFonts w:ascii="仿宋" w:eastAsia="仿宋" w:hAnsi="仿宋" w:cs="宋体"/>
          <w:color w:val="333333"/>
          <w:spacing w:val="8"/>
          <w:sz w:val="32"/>
          <w:szCs w:val="32"/>
          <w:shd w:val="clear" w:color="auto" w:fill="FFFFFF"/>
        </w:rPr>
        <w:t>组织公司申报的科技项目的评审以及科技成果的评优表彰工作；</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lastRenderedPageBreak/>
        <w:t>8.</w:t>
      </w:r>
      <w:r w:rsidRPr="00144245">
        <w:rPr>
          <w:rFonts w:ascii="仿宋" w:eastAsia="仿宋" w:hAnsi="仿宋" w:cs="宋体"/>
          <w:color w:val="333333"/>
          <w:spacing w:val="8"/>
          <w:sz w:val="32"/>
          <w:szCs w:val="32"/>
          <w:shd w:val="clear" w:color="auto" w:fill="FFFFFF"/>
        </w:rPr>
        <w:t>组织公司内部开展科学技术交流活动，引进技术和先进经验的消化、吸收和再创新工作；</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9.</w:t>
      </w:r>
      <w:r w:rsidRPr="00144245">
        <w:rPr>
          <w:rFonts w:ascii="仿宋" w:eastAsia="仿宋" w:hAnsi="仿宋" w:cs="宋体"/>
          <w:color w:val="333333"/>
          <w:spacing w:val="8"/>
          <w:sz w:val="32"/>
          <w:szCs w:val="32"/>
          <w:shd w:val="clear" w:color="auto" w:fill="FFFFFF"/>
        </w:rPr>
        <w:t>负责与合作企业的技术联络工作，具体落实产品的设计管理和应用推广工作；</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10.</w:t>
      </w:r>
      <w:r w:rsidRPr="00144245">
        <w:rPr>
          <w:rFonts w:ascii="仿宋" w:eastAsia="仿宋" w:hAnsi="仿宋" w:cs="宋体"/>
          <w:color w:val="333333"/>
          <w:spacing w:val="8"/>
          <w:sz w:val="32"/>
          <w:szCs w:val="32"/>
          <w:shd w:val="clear" w:color="auto" w:fill="FFFFFF"/>
        </w:rPr>
        <w:t>组织指导技术人员制定完善企业标准、工艺技术文件、安全技术保证措施、物资需用计划等技术文件。检查督促各部门对标准和规定的执行；</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11.</w:t>
      </w:r>
      <w:r w:rsidRPr="00144245">
        <w:rPr>
          <w:rFonts w:ascii="仿宋" w:eastAsia="仿宋" w:hAnsi="仿宋" w:cs="宋体"/>
          <w:color w:val="333333"/>
          <w:spacing w:val="8"/>
          <w:sz w:val="32"/>
          <w:szCs w:val="32"/>
          <w:shd w:val="clear" w:color="auto" w:fill="FFFFFF"/>
        </w:rPr>
        <w:t>负责公司投标文件技术部分、成本分析的编制工作；</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12.</w:t>
      </w:r>
      <w:r w:rsidRPr="00144245">
        <w:rPr>
          <w:rFonts w:ascii="仿宋" w:eastAsia="仿宋" w:hAnsi="仿宋" w:cs="宋体" w:hint="eastAsia"/>
          <w:color w:val="333333"/>
          <w:spacing w:val="8"/>
          <w:sz w:val="32"/>
          <w:szCs w:val="32"/>
          <w:shd w:val="clear" w:color="auto" w:fill="FFFFFF"/>
        </w:rPr>
        <w:t>负责</w:t>
      </w:r>
      <w:r w:rsidRPr="00144245">
        <w:rPr>
          <w:rFonts w:ascii="仿宋" w:eastAsia="仿宋" w:hAnsi="仿宋" w:cs="宋体"/>
          <w:color w:val="333333"/>
          <w:spacing w:val="8"/>
          <w:sz w:val="32"/>
          <w:szCs w:val="32"/>
          <w:shd w:val="clear" w:color="auto" w:fill="FFFFFF"/>
        </w:rPr>
        <w:t>公司专家和科技人才队伍的建设，建立维护公司内外部科技资源信息库；</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13.</w:t>
      </w:r>
      <w:r w:rsidRPr="00144245">
        <w:rPr>
          <w:rFonts w:ascii="仿宋" w:eastAsia="仿宋" w:hAnsi="仿宋" w:cs="宋体"/>
          <w:color w:val="333333"/>
          <w:spacing w:val="8"/>
          <w:sz w:val="32"/>
          <w:szCs w:val="32"/>
          <w:shd w:val="clear" w:color="auto" w:fill="FFFFFF"/>
        </w:rPr>
        <w:t>组织、监督、检查所属单位工法申报、编写、应用推广等管理工作；</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14</w:t>
      </w:r>
      <w:r w:rsidRPr="00144245">
        <w:rPr>
          <w:rFonts w:ascii="仿宋" w:eastAsia="仿宋" w:hAnsi="仿宋" w:cs="宋体"/>
          <w:color w:val="333333"/>
          <w:spacing w:val="8"/>
          <w:sz w:val="32"/>
          <w:szCs w:val="32"/>
          <w:shd w:val="clear" w:color="auto" w:fill="FFFFFF"/>
        </w:rPr>
        <w:t>指导本部门的科技管理工作，为市场提供技术支持、业务咨询与服务；</w:t>
      </w:r>
    </w:p>
    <w:p w:rsidR="009C4863" w:rsidRPr="00716963" w:rsidRDefault="009C4863" w:rsidP="009C4863">
      <w:pPr>
        <w:pStyle w:val="a7"/>
        <w:widowControl/>
        <w:shd w:val="clear" w:color="auto" w:fill="FFFFFF"/>
        <w:spacing w:beforeAutospacing="0" w:afterAutospacing="0" w:line="600" w:lineRule="exact"/>
        <w:ind w:firstLineChars="200" w:firstLine="674"/>
        <w:jc w:val="both"/>
        <w:rPr>
          <w:rFonts w:ascii="仿宋" w:eastAsia="仿宋" w:hAnsi="仿宋" w:cs="宋体"/>
          <w:b/>
          <w:color w:val="333333"/>
          <w:spacing w:val="8"/>
          <w:sz w:val="32"/>
          <w:szCs w:val="32"/>
          <w:shd w:val="clear" w:color="auto" w:fill="FFFFFF"/>
        </w:rPr>
      </w:pPr>
      <w:r>
        <w:rPr>
          <w:rFonts w:ascii="仿宋" w:eastAsia="仿宋" w:hAnsi="仿宋" w:cs="宋体" w:hint="eastAsia"/>
          <w:b/>
          <w:color w:val="333333"/>
          <w:spacing w:val="8"/>
          <w:sz w:val="32"/>
          <w:szCs w:val="32"/>
          <w:shd w:val="clear" w:color="auto" w:fill="FFFFFF"/>
        </w:rPr>
        <w:t>（二）</w:t>
      </w:r>
      <w:r w:rsidRPr="00716963">
        <w:rPr>
          <w:rFonts w:ascii="仿宋" w:eastAsia="仿宋" w:hAnsi="仿宋" w:cs="宋体"/>
          <w:b/>
          <w:color w:val="333333"/>
          <w:spacing w:val="8"/>
          <w:sz w:val="32"/>
          <w:szCs w:val="32"/>
          <w:shd w:val="clear" w:color="auto" w:fill="FFFFFF"/>
        </w:rPr>
        <w:t>任职资格</w:t>
      </w:r>
      <w:bookmarkStart w:id="0" w:name="_GoBack"/>
      <w:bookmarkEnd w:id="0"/>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1.</w:t>
      </w:r>
      <w:r w:rsidRPr="00144245">
        <w:rPr>
          <w:rFonts w:ascii="仿宋" w:eastAsia="仿宋" w:hAnsi="仿宋" w:cs="宋体"/>
          <w:color w:val="333333"/>
          <w:spacing w:val="8"/>
          <w:sz w:val="32"/>
          <w:szCs w:val="32"/>
          <w:shd w:val="clear" w:color="auto" w:fill="FFFFFF"/>
        </w:rPr>
        <w:t>硕士研究生及以上学历，高级以上职称或同等专业水平；</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2.</w:t>
      </w:r>
      <w:r w:rsidRPr="00144245">
        <w:rPr>
          <w:rFonts w:ascii="仿宋" w:eastAsia="仿宋" w:hAnsi="仿宋" w:cs="宋体"/>
          <w:color w:val="333333"/>
          <w:spacing w:val="8"/>
          <w:sz w:val="32"/>
          <w:szCs w:val="32"/>
          <w:shd w:val="clear" w:color="auto" w:fill="FFFFFF"/>
        </w:rPr>
        <w:t>具有5年以上科研院所或企业研究院所相同层级岗位的任职经历，具有国内外知名企业研发经历或具有产业化经验者优先；</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lastRenderedPageBreak/>
        <w:t>3.</w:t>
      </w:r>
      <w:r w:rsidRPr="00144245">
        <w:rPr>
          <w:rFonts w:ascii="仿宋" w:eastAsia="仿宋" w:hAnsi="仿宋" w:cs="宋体"/>
          <w:color w:val="333333"/>
          <w:spacing w:val="8"/>
          <w:sz w:val="32"/>
          <w:szCs w:val="32"/>
          <w:shd w:val="clear" w:color="auto" w:fill="FFFFFF"/>
        </w:rPr>
        <w:t>熟悉气凝胶行业新技术和工艺发展方向，以及高端新材料行业发展方向，了解生产智能化相关政策和技术路线图；</w:t>
      </w:r>
    </w:p>
    <w:p w:rsidR="009C4863" w:rsidRPr="00144245"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4.</w:t>
      </w:r>
      <w:r w:rsidRPr="00144245">
        <w:rPr>
          <w:rFonts w:ascii="仿宋" w:eastAsia="仿宋" w:hAnsi="仿宋" w:cs="宋体"/>
          <w:color w:val="333333"/>
          <w:spacing w:val="8"/>
          <w:sz w:val="32"/>
          <w:szCs w:val="32"/>
          <w:shd w:val="clear" w:color="auto" w:fill="FFFFFF"/>
        </w:rPr>
        <w:t>具有良好的战略眼光、领导能力、决策判断能力、经营管理能力、开拓创新能力、沟通协调能力、学习能力、和团队合作建设能力；</w:t>
      </w:r>
    </w:p>
    <w:p w:rsidR="009C4863" w:rsidRPr="009C4863" w:rsidRDefault="009C4863" w:rsidP="009C4863">
      <w:pPr>
        <w:pStyle w:val="a7"/>
        <w:widowControl/>
        <w:shd w:val="clear" w:color="auto" w:fill="FFFFFF"/>
        <w:spacing w:beforeAutospacing="0" w:afterAutospacing="0" w:line="600" w:lineRule="exact"/>
        <w:ind w:firstLineChars="200" w:firstLine="672"/>
        <w:jc w:val="both"/>
        <w:rPr>
          <w:rFonts w:ascii="仿宋" w:eastAsia="仿宋" w:hAnsi="仿宋" w:cs="宋体" w:hint="eastAsia"/>
          <w:color w:val="333333"/>
          <w:spacing w:val="8"/>
          <w:sz w:val="32"/>
          <w:szCs w:val="32"/>
          <w:shd w:val="clear" w:color="auto" w:fill="FFFFFF"/>
        </w:rPr>
      </w:pPr>
      <w:r>
        <w:rPr>
          <w:rFonts w:ascii="仿宋" w:eastAsia="仿宋" w:hAnsi="仿宋" w:cs="宋体" w:hint="eastAsia"/>
          <w:color w:val="333333"/>
          <w:spacing w:val="8"/>
          <w:sz w:val="32"/>
          <w:szCs w:val="32"/>
          <w:shd w:val="clear" w:color="auto" w:fill="FFFFFF"/>
        </w:rPr>
        <w:t>5.</w:t>
      </w:r>
      <w:r w:rsidRPr="00144245">
        <w:rPr>
          <w:rFonts w:ascii="仿宋" w:eastAsia="仿宋" w:hAnsi="仿宋" w:cs="宋体"/>
          <w:color w:val="333333"/>
          <w:spacing w:val="8"/>
          <w:sz w:val="32"/>
          <w:szCs w:val="32"/>
          <w:shd w:val="clear" w:color="auto" w:fill="FFFFFF"/>
        </w:rPr>
        <w:t>具有良好的心理素质，身体健康，无不良从业记录。</w:t>
      </w:r>
    </w:p>
    <w:p w:rsidR="009C4863" w:rsidRPr="009C4863" w:rsidRDefault="009C4863" w:rsidP="009C4863">
      <w:pPr>
        <w:spacing w:line="560" w:lineRule="exact"/>
        <w:jc w:val="left"/>
        <w:rPr>
          <w:rFonts w:ascii="仿宋" w:eastAsia="仿宋" w:hAnsi="仿宋" w:cs="仿宋" w:hint="eastAsia"/>
          <w:kern w:val="1"/>
          <w:sz w:val="28"/>
          <w:szCs w:val="28"/>
        </w:rPr>
      </w:pPr>
    </w:p>
    <w:sectPr w:rsidR="009C4863" w:rsidRPr="009C48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240" w:rsidRDefault="00335240" w:rsidP="009C4863">
      <w:r>
        <w:separator/>
      </w:r>
    </w:p>
  </w:endnote>
  <w:endnote w:type="continuationSeparator" w:id="0">
    <w:p w:rsidR="00335240" w:rsidRDefault="00335240" w:rsidP="009C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240" w:rsidRDefault="00335240" w:rsidP="009C4863">
      <w:r>
        <w:separator/>
      </w:r>
    </w:p>
  </w:footnote>
  <w:footnote w:type="continuationSeparator" w:id="0">
    <w:p w:rsidR="00335240" w:rsidRDefault="00335240" w:rsidP="009C4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3C"/>
    <w:rsid w:val="000138C2"/>
    <w:rsid w:val="00021526"/>
    <w:rsid w:val="000F643C"/>
    <w:rsid w:val="00335240"/>
    <w:rsid w:val="00447EEC"/>
    <w:rsid w:val="0045743A"/>
    <w:rsid w:val="005D3649"/>
    <w:rsid w:val="009C4863"/>
    <w:rsid w:val="00BD3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B3A06"/>
  <w15:chartTrackingRefBased/>
  <w15:docId w15:val="{4030228D-3507-463B-9F72-DA7510EB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48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4863"/>
    <w:rPr>
      <w:sz w:val="18"/>
      <w:szCs w:val="18"/>
    </w:rPr>
  </w:style>
  <w:style w:type="paragraph" w:styleId="a5">
    <w:name w:val="footer"/>
    <w:basedOn w:val="a"/>
    <w:link w:val="a6"/>
    <w:uiPriority w:val="99"/>
    <w:unhideWhenUsed/>
    <w:rsid w:val="009C4863"/>
    <w:pPr>
      <w:tabs>
        <w:tab w:val="center" w:pos="4153"/>
        <w:tab w:val="right" w:pos="8306"/>
      </w:tabs>
      <w:snapToGrid w:val="0"/>
      <w:jc w:val="left"/>
    </w:pPr>
    <w:rPr>
      <w:sz w:val="18"/>
      <w:szCs w:val="18"/>
    </w:rPr>
  </w:style>
  <w:style w:type="character" w:customStyle="1" w:styleId="a6">
    <w:name w:val="页脚 字符"/>
    <w:basedOn w:val="a0"/>
    <w:link w:val="a5"/>
    <w:uiPriority w:val="99"/>
    <w:rsid w:val="009C4863"/>
    <w:rPr>
      <w:sz w:val="18"/>
      <w:szCs w:val="18"/>
    </w:rPr>
  </w:style>
  <w:style w:type="paragraph" w:styleId="a7">
    <w:name w:val="Normal (Web)"/>
    <w:basedOn w:val="a"/>
    <w:qFormat/>
    <w:rsid w:val="009C4863"/>
    <w:pPr>
      <w:spacing w:beforeAutospacing="1"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李鑫</dc:creator>
  <cp:keywords/>
  <dc:description/>
  <cp:lastModifiedBy>李鑫</cp:lastModifiedBy>
  <cp:revision>2</cp:revision>
  <dcterms:created xsi:type="dcterms:W3CDTF">2022-04-20T11:14:00Z</dcterms:created>
  <dcterms:modified xsi:type="dcterms:W3CDTF">2022-04-20T11:23:00Z</dcterms:modified>
</cp:coreProperties>
</file>