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baseline"/>
        <w:outlineLvl w:val="9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3.体检表上贴近期二寸免冠照片一张。</w:t>
      </w:r>
      <w:r>
        <w:rPr>
          <w:rFonts w:hint="eastAsia" w:ascii="仿宋_GB2312" w:hAnsi="仿宋" w:eastAsia="仿宋_GB2312"/>
          <w:b/>
          <w:sz w:val="32"/>
          <w:szCs w:val="32"/>
        </w:rPr>
        <w:t>请考生体检当日务必携带照片。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4.体检表第二页由受检者本人填写（用黑色签字笔或钢笔），要求字迹清楚，无涂改，病史部分要如实、逐项填写，不能遗漏。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8.请配合医生认真检查所有项目，勿漏检。若自动放弃某一项检查项目，将会影响对您的录用。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10.因疫情原因，请自备瓶装水，有低血糖病史的考生请提前做好准备。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11.体检全程请佩戴无呼吸阀口罩。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  <w:rsid w:val="1C4D65B0"/>
    <w:rsid w:val="40DB775D"/>
    <w:rsid w:val="419C473D"/>
    <w:rsid w:val="4BA17D73"/>
    <w:rsid w:val="776C20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ScaleCrop>false</ScaleCrop>
  <LinksUpToDate>false</LinksUpToDate>
  <CharactersWithSpaces>414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2014-02-11T00:57:00Z</dcterms:created>
  <dc:creator>稳稳的幸福</dc:creator>
  <cp:lastModifiedBy>王诗伟/Sasac</cp:lastModifiedBy>
  <cp:lastPrinted>2021-03-03T00:38:33Z</cp:lastPrinted>
  <dcterms:modified xsi:type="dcterms:W3CDTF">2021-03-03T00:40:02Z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