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220" w:firstLineChars="5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sz w:val="44"/>
          <w:szCs w:val="44"/>
        </w:rPr>
        <w:t>享受</w:t>
      </w:r>
      <w:r>
        <w:rPr>
          <w:rFonts w:hint="eastAsia" w:ascii="方正小标宋简体" w:hAnsi="宋体" w:eastAsia="方正小标宋简体"/>
          <w:b w:val="0"/>
          <w:sz w:val="44"/>
          <w:szCs w:val="44"/>
          <w:lang w:eastAsia="zh-CN"/>
        </w:rPr>
        <w:t>国家级表彰奖励获得者</w:t>
      </w:r>
      <w:r>
        <w:rPr>
          <w:rFonts w:hint="eastAsia" w:ascii="方正小标宋简体" w:hAnsi="宋体" w:eastAsia="方正小标宋简体"/>
          <w:b w:val="0"/>
          <w:sz w:val="44"/>
          <w:szCs w:val="44"/>
        </w:rPr>
        <w:t>待遇人员名单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50" w:firstLineChars="5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sz w:val="30"/>
          <w:szCs w:val="30"/>
        </w:rPr>
        <w:t>（</w:t>
      </w:r>
      <w:r>
        <w:rPr>
          <w:rFonts w:hint="eastAsia" w:ascii="楷体_GB2312" w:hAnsi="楷体_GB2312" w:eastAsia="楷体_GB2312" w:cs="楷体_GB2312"/>
          <w:b w:val="0"/>
          <w:sz w:val="30"/>
          <w:szCs w:val="30"/>
          <w:lang w:val="en-US" w:eastAsia="zh-CN"/>
        </w:rPr>
        <w:t>2021年4月-2022年3月，共16人</w:t>
      </w:r>
      <w:r>
        <w:rPr>
          <w:rFonts w:hint="eastAsia" w:ascii="楷体_GB2312" w:hAnsi="楷体_GB2312" w:eastAsia="楷体_GB2312" w:cs="楷体_GB2312"/>
          <w:b w:val="0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220" w:firstLineChars="5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sz w:val="44"/>
          <w:szCs w:val="44"/>
        </w:rPr>
      </w:pPr>
    </w:p>
    <w:tbl>
      <w:tblPr>
        <w:tblStyle w:val="8"/>
        <w:tblW w:w="15375" w:type="dxa"/>
        <w:tblInd w:w="-6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473"/>
        <w:gridCol w:w="5246"/>
        <w:gridCol w:w="2595"/>
        <w:gridCol w:w="2668"/>
        <w:gridCol w:w="1564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受表彰时单位及职务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获得荣誉称号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表彰文号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表彰时间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林占熺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福建农林大学生命科学学院菌草所党支部书记、国家菌草工程技术研究中心首席科学家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全国优秀共产党员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谢华安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福建省农业科学院原院长、研究员，中国科学院院士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全国优秀共产党员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郑贞良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福州市红庙岭垃圾综合处理中心生产科副科长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全国优秀共产党员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陈清洲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厦门市公安局集美分局二级高级警长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全国优秀共产党员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陈欠水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惠安县人大常委会原助理调研员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全国优秀共产党员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黄秀泉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沙县农业科学研究所副所长、良种繁育场党支部副书记、三明市总工会副主席（兼职）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全国优秀共产党员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刘家富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宁德市水产技术推广站原站长</w:t>
            </w:r>
          </w:p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全国优秀共产党员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兰  臻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漳州市实验小学党委书记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全国优秀共产党员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傅光明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福建圣农控股集团有限公司党委书记、福建圣农发展股份有限公司董事长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全国优秀共产党员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杨  晓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福州市园林中心党委书记、主任、一级调研员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全国优秀党务工作者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吴丽敏</w:t>
            </w:r>
            <w:r>
              <w:rPr>
                <w:rFonts w:hint="eastAsia" w:ascii="仿宋_GB2312" w:hAnsi="仿宋_GB2312" w:cs="仿宋_GB2312"/>
                <w:sz w:val="22"/>
                <w:szCs w:val="22"/>
                <w:lang w:val="en-US" w:eastAsia="zh-CN"/>
              </w:rPr>
              <w:t>(女)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厦门市湖里区金山街道金安社区党委书记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全国优秀党务工作者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王周齐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ind w:left="0"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福鼎市硖门畲族乡柏洋党委书记</w:t>
            </w:r>
          </w:p>
          <w:p>
            <w:pPr>
              <w:spacing w:line="280" w:lineRule="exact"/>
              <w:jc w:val="both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全国优秀党务工作者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林孝发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九牧集团有限公司党委书记、董事长、总裁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全国优秀党务工作者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段闽杰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南平市延平区四鹤街道党工委书记、一级主任科员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全国优秀党务工作者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刘  琤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国网漳州供电公司副总政工师、纪委副书记，纪委办党支部书记、主任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全国优秀党务工作者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黎立璋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福建省冶金（控股）有限责任公司总经理助理，福建省三钢（集团）有限责任公司党委书记、董事长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全国优秀党务工作者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中委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〔2021〕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434</w:t>
            </w: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20210628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sz w:val="20"/>
                <w:szCs w:val="20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724B4"/>
    <w:rsid w:val="40DE1816"/>
    <w:rsid w:val="62FB4740"/>
    <w:rsid w:val="7B0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"/>
    <w:basedOn w:val="1"/>
    <w:uiPriority w:val="0"/>
    <w:pPr>
      <w:ind w:left="113"/>
    </w:pPr>
    <w:rPr>
      <w:rFonts w:ascii="宋体" w:hAnsi="宋体" w:eastAsia="宋体" w:cs="宋体"/>
      <w:sz w:val="45"/>
      <w:szCs w:val="45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2022-04-11T03:05:32Z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