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>
      <w:pPr>
        <w:spacing w:beforeLines="0" w:afterLines="0" w:line="560" w:lineRule="exact"/>
        <w:rPr>
          <w:rFonts w:hint="eastAsia" w:ascii="黑体" w:eastAsia="黑体"/>
          <w:szCs w:val="32"/>
        </w:rPr>
      </w:pPr>
    </w:p>
    <w:p>
      <w:pPr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福建省红十字会系统先进集体</w:t>
      </w:r>
    </w:p>
    <w:p>
      <w:pPr>
        <w:spacing w:beforeLines="0" w:afterLines="0"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和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4"/>
          <w:sz w:val="36"/>
          <w:szCs w:val="36"/>
        </w:rPr>
        <w:t>先进工作者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名单</w:t>
      </w:r>
    </w:p>
    <w:p>
      <w:pPr>
        <w:pStyle w:val="2"/>
        <w:spacing w:beforeLines="0" w:afterLines="0"/>
        <w:rPr>
          <w:rFonts w:hint="eastAsia"/>
        </w:rPr>
      </w:pPr>
    </w:p>
    <w:p>
      <w:pPr>
        <w:widowControl/>
        <w:spacing w:beforeLines="0" w:afterLines="0" w:line="560" w:lineRule="exact"/>
        <w:ind w:firstLine="640" w:firstLineChars="200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一、先进集体（12个）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永泰县红十字会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罗源县红十字会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厦门市集美区红十字会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厦门医学院红十字会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云霄县红十字会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晋江市红十字会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尤溪县红十字会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莆田市荔城区红十字会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南平市建阳区红十字会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龙岩市红十字会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霞浦县红十字会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福建省造血干细胞捐献者资料库管理中心</w:t>
      </w:r>
    </w:p>
    <w:p>
      <w:pPr>
        <w:widowControl/>
        <w:spacing w:beforeLines="0" w:afterLines="0" w:line="560" w:lineRule="exact"/>
        <w:ind w:firstLine="640" w:firstLineChars="200"/>
        <w:jc w:val="left"/>
        <w:rPr>
          <w:rFonts w:hint="eastAsia" w:ascii="黑体" w:hAnsi="黑体" w:eastAsia="黑体" w:cs="Arial"/>
          <w:kern w:val="0"/>
          <w:szCs w:val="32"/>
        </w:rPr>
      </w:pPr>
      <w:r>
        <w:rPr>
          <w:rFonts w:hint="eastAsia" w:ascii="黑体" w:hAnsi="黑体" w:eastAsia="黑体" w:cs="Arial"/>
          <w:kern w:val="0"/>
          <w:szCs w:val="32"/>
        </w:rPr>
        <w:t>二、先进工作者（15名）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郑艳芳（女） 永泰县红十字会常务副会长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姚丽云（女） 罗源县红十字会副会长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丁银水       厦门市红十字会办公室主任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杨海翔       厦门市海沧区红十字会二级主任科员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蔡美兰（女） 漳浦县红十字会常务副会长</w:t>
      </w:r>
    </w:p>
    <w:p>
      <w:pPr>
        <w:pStyle w:val="2"/>
        <w:spacing w:beforeLines="0" w:afterLines="0"/>
        <w:rPr>
          <w:rFonts w:hint="eastAsia"/>
          <w:w w:val="95"/>
        </w:rPr>
      </w:pPr>
      <w:r>
        <w:rPr>
          <w:rFonts w:hint="eastAsia"/>
        </w:rPr>
        <w:t xml:space="preserve">陈诗雯（女） </w:t>
      </w:r>
      <w:r>
        <w:rPr>
          <w:rFonts w:hint="eastAsia"/>
          <w:w w:val="95"/>
        </w:rPr>
        <w:t>泉州市鲤城区红十字会秘书长、办公室主任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周培煌（女） 南安市红十字会秘书长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吴乃霜（女） 三明市红十字会秘书长、一级主任科员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傅彬齐       仙游县红十字会常务副会长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王建东       南平市红十字会综合科科长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陈昌台       龙岩市永定区红十字会常务副会长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林利华       武平县红十字会秘书长</w:t>
      </w:r>
    </w:p>
    <w:p>
      <w:pPr>
        <w:pStyle w:val="2"/>
        <w:spacing w:beforeLines="0" w:afterLines="0"/>
        <w:rPr>
          <w:rFonts w:hint="eastAsia"/>
        </w:rPr>
      </w:pPr>
      <w:r>
        <w:rPr>
          <w:rFonts w:hint="eastAsia"/>
        </w:rPr>
        <w:t>朱  珠（女） 宁德市红十字会秘书长</w:t>
      </w:r>
    </w:p>
    <w:p>
      <w:pPr>
        <w:pStyle w:val="2"/>
        <w:spacing w:beforeLines="0" w:afterLines="0"/>
        <w:ind w:left="2862" w:hanging="2880" w:hangingChars="900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张松楼       福建省红十字会事业发展与交往联络部一级主任科员</w:t>
      </w:r>
    </w:p>
    <w:p>
      <w:r>
        <w:rPr>
          <w:rFonts w:hint="eastAsia" w:ascii="仿宋_GB2312"/>
          <w:szCs w:val="32"/>
        </w:rPr>
        <w:t>李丽延（女） 福建省红十字会备灾救灾中心中级经济师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324F6"/>
    <w:rsid w:val="3A93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uiPriority w:val="0"/>
    <w:pPr>
      <w:spacing w:line="560" w:lineRule="exact"/>
      <w:ind w:firstLine="640" w:firstLineChars="200"/>
    </w:pPr>
    <w:rPr>
      <w:rFonts w:ascii="仿宋_GB2312" w:hAnsi="仿宋"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2020-10-09T01:35:00Z</dcterms:created>
  <dc:creator>ASUS</dc:creator>
  <cp:lastModifiedBy>ASUS</cp:lastModifiedBy>
  <dcterms:modified xsi:type="dcterms:W3CDTF">2020-10-09T01:35:41Z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